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24C0">
        <w:rPr>
          <w:rFonts w:ascii="Arial" w:eastAsia="Calibri" w:hAnsi="Arial" w:cs="Arial"/>
          <w:b/>
          <w:sz w:val="24"/>
          <w:szCs w:val="24"/>
        </w:rPr>
        <w:t>6093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24C0">
        <w:rPr>
          <w:rFonts w:ascii="Arial" w:eastAsia="Calibri" w:hAnsi="Arial" w:cs="Arial"/>
          <w:b/>
          <w:sz w:val="24"/>
          <w:szCs w:val="24"/>
        </w:rPr>
        <w:t>Staff -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424C0" w:rsidRPr="001424C0">
        <w:rPr>
          <w:rFonts w:ascii="Arial" w:eastAsia="Calibri" w:hAnsi="Arial" w:cs="Arial"/>
          <w:b/>
          <w:sz w:val="24"/>
          <w:szCs w:val="24"/>
        </w:rPr>
        <w:t>physiotherapists and occupational therapists vacancies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24C0">
        <w:rPr>
          <w:rFonts w:ascii="Arial" w:eastAsia="Calibri" w:hAnsi="Arial" w:cs="Arial"/>
          <w:b/>
          <w:sz w:val="24"/>
          <w:szCs w:val="24"/>
        </w:rPr>
        <w:t>11/11/2021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424C0" w:rsidRPr="00D87C3B" w:rsidTr="00521EE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0" w:rsidRPr="001424C0" w:rsidRDefault="001424C0" w:rsidP="001424C0">
            <w:pPr>
              <w:spacing w:after="160" w:line="276" w:lineRule="auto"/>
              <w:rPr>
                <w:rFonts w:ascii="Arial" w:hAnsi="Arial" w:cs="Arial"/>
              </w:rPr>
            </w:pPr>
            <w:r w:rsidRPr="001424C0">
              <w:rPr>
                <w:rFonts w:ascii="Arial" w:hAnsi="Arial" w:cs="Arial"/>
                <w:sz w:val="18"/>
                <w:szCs w:val="18"/>
                <w:lang w:val="en-US"/>
              </w:rPr>
              <w:t xml:space="preserve">I am writing with a Freedom of Information request regarding staffing levels of physiotherapists (PTs) &amp; occupational therapists (OTs) within your trust. </w:t>
            </w:r>
          </w:p>
          <w:p w:rsidR="001424C0" w:rsidRPr="001424C0" w:rsidRDefault="001424C0" w:rsidP="001424C0">
            <w:pPr>
              <w:spacing w:after="160" w:line="276" w:lineRule="auto"/>
              <w:rPr>
                <w:rFonts w:ascii="Arial" w:hAnsi="Arial" w:cs="Arial"/>
              </w:rPr>
            </w:pPr>
            <w:r w:rsidRPr="001424C0">
              <w:rPr>
                <w:rFonts w:ascii="Arial" w:hAnsi="Arial" w:cs="Arial"/>
                <w:sz w:val="18"/>
                <w:szCs w:val="18"/>
                <w:lang w:val="en-US"/>
              </w:rPr>
              <w:t xml:space="preserve">I have attached an excel spreadsheet with the specific information I am looking for. If you could fill this in with the required information that would be most helpful. </w:t>
            </w:r>
          </w:p>
          <w:p w:rsidR="001424C0" w:rsidRPr="001424C0" w:rsidRDefault="001424C0" w:rsidP="001424C0">
            <w:pPr>
              <w:spacing w:after="160" w:line="276" w:lineRule="auto"/>
              <w:rPr>
                <w:rFonts w:ascii="Arial" w:hAnsi="Arial" w:cs="Arial"/>
              </w:rPr>
            </w:pPr>
            <w:r w:rsidRPr="001424C0">
              <w:rPr>
                <w:rFonts w:ascii="Arial" w:hAnsi="Arial" w:cs="Arial"/>
                <w:sz w:val="18"/>
                <w:szCs w:val="18"/>
                <w:lang w:val="en-US"/>
              </w:rPr>
              <w:t>If you could please provide the following  information for financial years FY2016/17, FY2017/18, FY2018/19, FY2019/20, FY2020/21, current financial year to date (FY2021/22 YTD):</w:t>
            </w:r>
          </w:p>
          <w:p w:rsidR="001424C0" w:rsidRDefault="001424C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Start w:id="1" w:name="_GoBack"/>
      <w:tr w:rsidR="001424C0" w:rsidRPr="00D87C3B" w:rsidTr="00EB1B8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0" w:rsidRDefault="003B4ABD" w:rsidP="003B4AB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8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7" o:title=""/>
                </v:shape>
                <o:OLEObject Type="Embed" ProgID="Excel.Sheet.12" ShapeID="_x0000_i1027" DrawAspect="Icon" ObjectID="_1699101333" r:id="rId8"/>
              </w:object>
            </w:r>
          </w:p>
          <w:p w:rsidR="003B4ABD" w:rsidRDefault="003B4ABD" w:rsidP="001424C0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B4ABD" w:rsidRDefault="003B4ABD" w:rsidP="003B4ABD">
            <w:pPr>
              <w:ind w:right="2363"/>
              <w:rPr>
                <w:color w:val="1F497D"/>
              </w:rPr>
            </w:pPr>
            <w:r>
              <w:rPr>
                <w:color w:val="1F497D"/>
              </w:rPr>
              <w:t>Staff occupation codes are not stored in the finance syst</w:t>
            </w:r>
            <w:r>
              <w:rPr>
                <w:color w:val="1F497D"/>
              </w:rPr>
              <w:t xml:space="preserve">em and therefore, producing the </w:t>
            </w:r>
            <w:r>
              <w:rPr>
                <w:color w:val="1F497D"/>
              </w:rPr>
              <w:t>financial information in this request is not possible</w:t>
            </w:r>
            <w:r>
              <w:rPr>
                <w:color w:val="1F497D"/>
              </w:rPr>
              <w:t>.</w:t>
            </w:r>
          </w:p>
          <w:p w:rsidR="003B4ABD" w:rsidRPr="00441658" w:rsidRDefault="003B4ABD" w:rsidP="003B4ABD">
            <w:pPr>
              <w:ind w:right="236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color w:val="1F497D"/>
              </w:rPr>
              <w:t>Shift data is also not stored in the finance system either.</w:t>
            </w:r>
          </w:p>
          <w:p w:rsidR="003B4ABD" w:rsidRDefault="003B4ABD" w:rsidP="003B4AB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  <w:bookmarkEnd w:id="1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424C0"/>
    <w:rsid w:val="00156725"/>
    <w:rsid w:val="001E465E"/>
    <w:rsid w:val="00230F52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B4ABD"/>
    <w:rsid w:val="003C4E44"/>
    <w:rsid w:val="004360B0"/>
    <w:rsid w:val="00441658"/>
    <w:rsid w:val="00472C36"/>
    <w:rsid w:val="004738BF"/>
    <w:rsid w:val="00482226"/>
    <w:rsid w:val="00485E4F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6F6A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BCFDA5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5</cp:revision>
  <dcterms:created xsi:type="dcterms:W3CDTF">2021-11-11T10:35:00Z</dcterms:created>
  <dcterms:modified xsi:type="dcterms:W3CDTF">2021-11-22T15:49:00Z</dcterms:modified>
</cp:coreProperties>
</file>