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7E8A9" w14:textId="77777777" w:rsidR="0094299E" w:rsidRDefault="0094299E"/>
    <w:p w14:paraId="01756E1F" w14:textId="77777777" w:rsidR="004A4CD1" w:rsidRDefault="004A4CD1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110E3CC2" w14:textId="77777777"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6A3D995E" w14:textId="145ABE2C" w:rsidR="005A01F8" w:rsidRPr="00573914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5831AE02" w14:textId="647C1F2B" w:rsidR="00482226" w:rsidRPr="000F26BE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 xml:space="preserve">FOI Ref: </w:t>
      </w:r>
      <w:sdt>
        <w:sdtPr>
          <w:rPr>
            <w:rFonts w:ascii="Arial" w:eastAsia="Calibri" w:hAnsi="Arial" w:cs="Arial"/>
            <w:sz w:val="24"/>
            <w:szCs w:val="24"/>
          </w:rPr>
          <w:alias w:val="foi_ref"/>
          <w:tag w:val="foi_ref"/>
          <w:id w:val="-1274397256"/>
          <w:placeholder>
            <w:docPart w:val="82746A3F0F9E40EE800959938BA5A302"/>
          </w:placeholder>
          <w:showingPlcHdr/>
          <w:text/>
        </w:sdtPr>
        <w:sdtEndPr/>
        <w:sdtContent>
          <w:r w:rsidR="00EB1B94" w:rsidRPr="000F26BE">
            <w:rPr>
              <w:rFonts w:ascii="Arial" w:eastAsia="Calibri" w:hAnsi="Arial" w:cs="Arial"/>
              <w:b/>
              <w:sz w:val="24"/>
              <w:szCs w:val="24"/>
            </w:rPr>
            <w:t>6509</w:t>
          </w:r>
        </w:sdtContent>
      </w:sdt>
    </w:p>
    <w:p w14:paraId="04ED78D1" w14:textId="2EC89D54" w:rsidR="00156725" w:rsidRPr="000F26BE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0F26BE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0F26BE">
        <w:rPr>
          <w:rFonts w:ascii="Arial" w:eastAsia="Calibri" w:hAnsi="Arial" w:cs="Arial"/>
          <w:b/>
          <w:sz w:val="24"/>
          <w:szCs w:val="24"/>
        </w:rPr>
        <w:t>):</w:t>
      </w:r>
      <w:r w:rsidR="004738BF" w:rsidRPr="000F26BE">
        <w:rPr>
          <w:rFonts w:ascii="Arial" w:eastAsia="Calibri" w:hAnsi="Arial" w:cs="Arial"/>
          <w:b/>
          <w:sz w:val="24"/>
          <w:szCs w:val="24"/>
        </w:rPr>
        <w:t xml:space="preserve"> </w:t>
      </w:r>
      <w:sdt>
        <w:sdtPr>
          <w:rPr>
            <w:rFonts w:ascii="Arial" w:eastAsia="Calibri" w:hAnsi="Arial" w:cs="Arial"/>
            <w:b/>
            <w:sz w:val="24"/>
            <w:szCs w:val="24"/>
          </w:rPr>
          <w:alias w:val="Category"/>
          <w:tag w:val="Category"/>
          <w:id w:val="-96802983"/>
          <w:placeholder>
            <w:docPart w:val="B6C4C6E133C54A12AC3E86A26E2C1004"/>
          </w:placeholder>
          <w:showingPlcHdr/>
          <w:text/>
        </w:sdtPr>
        <w:sdtEndPr/>
        <w:sdtContent>
          <w:r w:rsidR="00514750" w:rsidRPr="000F26BE">
            <w:rPr>
              <w:rFonts w:ascii="Arial" w:eastAsia="Calibri" w:hAnsi="Arial" w:cs="Arial"/>
              <w:b/>
              <w:sz w:val="24"/>
              <w:szCs w:val="24"/>
            </w:rPr>
            <w:t>Trust - IT</w:t>
          </w:r>
        </w:sdtContent>
      </w:sdt>
    </w:p>
    <w:p w14:paraId="2540A798" w14:textId="2FF33773" w:rsidR="00D87C3B" w:rsidRPr="000F26BE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 xml:space="preserve">Subject: </w:t>
      </w:r>
      <w:sdt>
        <w:sdtPr>
          <w:rPr>
            <w:rFonts w:ascii="Arial" w:eastAsia="Calibri" w:hAnsi="Arial" w:cs="Arial"/>
            <w:b/>
            <w:sz w:val="24"/>
            <w:szCs w:val="24"/>
          </w:rPr>
          <w:alias w:val="Subject"/>
          <w:tag w:val="Subject"/>
          <w:id w:val="-1074655765"/>
          <w:placeholder>
            <w:docPart w:val="FCC24EECC864471A855A8CB51F3623D5"/>
          </w:placeholder>
          <w:showingPlcHdr/>
          <w:text/>
        </w:sdtPr>
        <w:sdtEndPr/>
        <w:sdtContent>
          <w:r w:rsidR="007B66E0" w:rsidRPr="000F26BE">
            <w:rPr>
              <w:rFonts w:ascii="Arial" w:eastAsia="Calibri" w:hAnsi="Arial" w:cs="Arial"/>
              <w:b/>
              <w:sz w:val="24"/>
              <w:szCs w:val="24"/>
            </w:rPr>
            <w:t>Diabetes Systems</w:t>
          </w:r>
        </w:sdtContent>
      </w:sdt>
    </w:p>
    <w:p w14:paraId="3C6A3881" w14:textId="4A7D3E1D" w:rsidR="00D87C3B" w:rsidRPr="000F26BE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 xml:space="preserve">Date Received:  </w:t>
      </w:r>
      <w:sdt>
        <w:sdtPr>
          <w:rPr>
            <w:rFonts w:ascii="Arial" w:eastAsia="Calibri" w:hAnsi="Arial" w:cs="Arial"/>
            <w:b/>
            <w:sz w:val="24"/>
            <w:szCs w:val="24"/>
          </w:rPr>
          <w:alias w:val="DateRecieved"/>
          <w:tag w:val="DateRecieved"/>
          <w:id w:val="-1770927244"/>
          <w:placeholder>
            <w:docPart w:val="F01EC64BDA4E4CDC985654C52DA7218E"/>
          </w:placeholder>
          <w:showingPlcHdr/>
          <w:text/>
        </w:sdtPr>
        <w:sdtEndPr/>
        <w:sdtContent>
          <w:r w:rsidR="007B66E0" w:rsidRPr="000F26BE">
            <w:rPr>
              <w:rFonts w:ascii="Arial" w:eastAsia="Calibri" w:hAnsi="Arial" w:cs="Arial"/>
              <w:b/>
              <w:sz w:val="24"/>
              <w:szCs w:val="24"/>
            </w:rPr>
            <w:t>20/07/2022</w:t>
          </w:r>
        </w:sdtContent>
      </w:sdt>
    </w:p>
    <w:p w14:paraId="52066EE0" w14:textId="77777777" w:rsidR="00D87C3B" w:rsidRPr="00D87C3B" w:rsidRDefault="00D87C3B" w:rsidP="00D87C3B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14:paraId="6BA3BD65" w14:textId="77777777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5BD86230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14:paraId="173BAAF9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671ADCA2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14:paraId="0C8F2C50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bookmarkEnd w:id="0"/>
      <w:tr w:rsidR="00316529" w:rsidRPr="00D87C3B" w14:paraId="62FEC7C9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C368C" w14:textId="77777777" w:rsidR="00A46B91" w:rsidRPr="00A46B91" w:rsidRDefault="00A46B91" w:rsidP="00A46B9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lang w:val="en-US"/>
              </w:rPr>
            </w:pPr>
            <w:r w:rsidRPr="00A46B91">
              <w:rPr>
                <w:rFonts w:ascii="Arial" w:hAnsi="Arial" w:cs="Arial"/>
                <w:sz w:val="22"/>
                <w:lang w:val="en-US"/>
              </w:rPr>
              <w:t xml:space="preserve">What IT system(s) do your diabetes clinicians and specialists use to manage the interactions with and care of diabetes patients, both within hospital and community settings? </w:t>
            </w:r>
          </w:p>
          <w:p w14:paraId="03A5BEB6" w14:textId="44EAA65B" w:rsidR="00316529" w:rsidRPr="00A46B91" w:rsidRDefault="00A46B91" w:rsidP="00A46B9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lang w:val="en-US"/>
              </w:rPr>
            </w:pPr>
            <w:r w:rsidRPr="00A46B91">
              <w:rPr>
                <w:rFonts w:ascii="Arial" w:hAnsi="Arial" w:cs="Arial"/>
                <w:sz w:val="22"/>
                <w:lang w:val="en-US"/>
              </w:rPr>
              <w:t> 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DECC" w14:textId="5B629889" w:rsidR="00D5495E" w:rsidRDefault="00D5495E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To view patient blood glucose data the following applications ar</w:t>
            </w:r>
            <w:bookmarkStart w:id="1" w:name="_GoBack"/>
            <w:bookmarkEnd w:id="1"/>
            <w:r>
              <w:rPr>
                <w:rFonts w:ascii="Arial" w:eastAsia="Calibri" w:hAnsi="Arial" w:cs="Arial"/>
                <w:color w:val="0070C0"/>
                <w:lang w:val="en-US" w:eastAsia="en-GB"/>
              </w:rPr>
              <w:t>e used.</w:t>
            </w:r>
          </w:p>
          <w:p w14:paraId="0C7DD709" w14:textId="77777777" w:rsidR="00D5495E" w:rsidRDefault="00D5495E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proofErr w:type="spellStart"/>
            <w:r>
              <w:rPr>
                <w:rFonts w:ascii="Arial" w:eastAsia="Calibri" w:hAnsi="Arial" w:cs="Arial"/>
                <w:color w:val="0070C0"/>
                <w:lang w:val="en-US" w:eastAsia="en-GB"/>
              </w:rPr>
              <w:t>Libreview</w:t>
            </w:r>
            <w:proofErr w:type="spellEnd"/>
          </w:p>
          <w:p w14:paraId="068A729E" w14:textId="77777777" w:rsidR="00D5495E" w:rsidRDefault="00D5495E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proofErr w:type="spellStart"/>
            <w:r>
              <w:rPr>
                <w:rFonts w:ascii="Arial" w:eastAsia="Calibri" w:hAnsi="Arial" w:cs="Arial"/>
                <w:color w:val="0070C0"/>
                <w:lang w:val="en-US" w:eastAsia="en-GB"/>
              </w:rPr>
              <w:t>Diasend</w:t>
            </w:r>
            <w:proofErr w:type="spellEnd"/>
          </w:p>
          <w:p w14:paraId="3AFE846B" w14:textId="77777777" w:rsidR="00D5495E" w:rsidRDefault="00D5495E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proofErr w:type="spellStart"/>
            <w:r>
              <w:rPr>
                <w:rFonts w:ascii="Arial" w:eastAsia="Calibri" w:hAnsi="Arial" w:cs="Arial"/>
                <w:color w:val="0070C0"/>
                <w:lang w:val="en-US" w:eastAsia="en-GB"/>
              </w:rPr>
              <w:t>Sensyne</w:t>
            </w:r>
            <w:proofErr w:type="spellEnd"/>
          </w:p>
          <w:p w14:paraId="783F5FA9" w14:textId="77777777" w:rsidR="00D5495E" w:rsidRDefault="00D5495E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Clarity</w:t>
            </w:r>
          </w:p>
          <w:p w14:paraId="0891F8B4" w14:textId="4BCB9658" w:rsidR="000B6652" w:rsidRDefault="000B6652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Medtronic Database</w:t>
            </w:r>
          </w:p>
        </w:tc>
      </w:tr>
      <w:tr w:rsidR="00316529" w:rsidRPr="00D87C3B" w14:paraId="7A8EBBD7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27EE" w14:textId="77777777" w:rsidR="00A46B91" w:rsidRPr="00A46B91" w:rsidRDefault="00A46B91" w:rsidP="00A46B9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lang w:val="en-US"/>
              </w:rPr>
            </w:pPr>
            <w:r w:rsidRPr="00A46B91">
              <w:rPr>
                <w:rFonts w:ascii="Arial" w:hAnsi="Arial" w:cs="Arial"/>
                <w:sz w:val="22"/>
                <w:lang w:val="en-US"/>
              </w:rPr>
              <w:t>What IT system(s) do your diabetes clinicians and specialists use to view the full GP-owned medical records of diabetes patients?</w:t>
            </w:r>
          </w:p>
          <w:p w14:paraId="63436546" w14:textId="77777777" w:rsidR="00316529" w:rsidRPr="00A46B91" w:rsidRDefault="00316529" w:rsidP="0064633A">
            <w:pPr>
              <w:pStyle w:val="Default"/>
              <w:rPr>
                <w:sz w:val="22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126EA" w14:textId="7A1FEBC7" w:rsidR="00316529" w:rsidRDefault="00D5495E" w:rsidP="00D5495E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proofErr w:type="spellStart"/>
            <w:r>
              <w:rPr>
                <w:rFonts w:ascii="Arial" w:eastAsia="Calibri" w:hAnsi="Arial" w:cs="Arial"/>
                <w:color w:val="0070C0"/>
                <w:lang w:val="en-US" w:eastAsia="en-GB"/>
              </w:rPr>
              <w:t>SystmOne</w:t>
            </w:r>
            <w:proofErr w:type="spellEnd"/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used to view records completed by GP’s.</w:t>
            </w:r>
          </w:p>
        </w:tc>
      </w:tr>
      <w:tr w:rsidR="00316529" w:rsidRPr="00D87C3B" w14:paraId="462DA7B1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0D7F" w14:textId="77777777" w:rsidR="00316529" w:rsidRPr="00A46B91" w:rsidRDefault="00A46B91" w:rsidP="00A46B9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lang w:val="en-US"/>
              </w:rPr>
            </w:pPr>
            <w:r w:rsidRPr="00A46B91">
              <w:rPr>
                <w:rFonts w:ascii="Arial" w:hAnsi="Arial" w:cs="Arial"/>
                <w:sz w:val="22"/>
                <w:lang w:val="en-US"/>
              </w:rPr>
              <w:t>What IT system(s) or other methods do your diabetes clinicians and specialists use to update diabetes patients' GP-owned medical records?</w:t>
            </w:r>
          </w:p>
          <w:p w14:paraId="50C92955" w14:textId="16A45859" w:rsidR="00A46B91" w:rsidRPr="00A46B91" w:rsidRDefault="00A46B91" w:rsidP="00A46B9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7007" w14:textId="6A51C00F" w:rsidR="00316529" w:rsidRDefault="00D5495E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proofErr w:type="spellStart"/>
            <w:r>
              <w:rPr>
                <w:rFonts w:ascii="Arial" w:eastAsia="Calibri" w:hAnsi="Arial" w:cs="Arial"/>
                <w:color w:val="0070C0"/>
                <w:lang w:val="en-US" w:eastAsia="en-GB"/>
              </w:rPr>
              <w:t>SystmOne</w:t>
            </w:r>
            <w:proofErr w:type="spellEnd"/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used to update GP owned records.</w:t>
            </w:r>
          </w:p>
        </w:tc>
      </w:tr>
    </w:tbl>
    <w:p w14:paraId="35A0BC74" w14:textId="77777777"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10"/>
      <w:footerReference w:type="first" r:id="rId11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3559C6" w14:textId="77777777" w:rsidR="00750F6B" w:rsidRDefault="00750F6B" w:rsidP="0033551A">
      <w:pPr>
        <w:spacing w:after="0" w:line="240" w:lineRule="auto"/>
      </w:pPr>
      <w:r>
        <w:separator/>
      </w:r>
    </w:p>
  </w:endnote>
  <w:endnote w:type="continuationSeparator" w:id="0">
    <w:p w14:paraId="0F22E483" w14:textId="77777777" w:rsidR="00750F6B" w:rsidRDefault="00750F6B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777C7" w14:textId="77777777"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3AAB82" w14:textId="77777777" w:rsidR="00750F6B" w:rsidRDefault="00750F6B" w:rsidP="0033551A">
      <w:pPr>
        <w:spacing w:after="0" w:line="240" w:lineRule="auto"/>
      </w:pPr>
      <w:r>
        <w:separator/>
      </w:r>
    </w:p>
  </w:footnote>
  <w:footnote w:type="continuationSeparator" w:id="0">
    <w:p w14:paraId="4FB87677" w14:textId="77777777" w:rsidR="00750F6B" w:rsidRDefault="00750F6B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8A666" w14:textId="77777777"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301C4"/>
    <w:rsid w:val="000A66CF"/>
    <w:rsid w:val="000B1EBE"/>
    <w:rsid w:val="000B6652"/>
    <w:rsid w:val="000F26BE"/>
    <w:rsid w:val="001240FF"/>
    <w:rsid w:val="00156725"/>
    <w:rsid w:val="00174F90"/>
    <w:rsid w:val="001E465E"/>
    <w:rsid w:val="00237B1C"/>
    <w:rsid w:val="002651EE"/>
    <w:rsid w:val="002A7C24"/>
    <w:rsid w:val="002F1421"/>
    <w:rsid w:val="00301B6B"/>
    <w:rsid w:val="00316529"/>
    <w:rsid w:val="003354E7"/>
    <w:rsid w:val="0033551A"/>
    <w:rsid w:val="003503FB"/>
    <w:rsid w:val="003804ED"/>
    <w:rsid w:val="003C4E44"/>
    <w:rsid w:val="004360B0"/>
    <w:rsid w:val="00441658"/>
    <w:rsid w:val="004738BF"/>
    <w:rsid w:val="00482226"/>
    <w:rsid w:val="00496B87"/>
    <w:rsid w:val="004A4CD1"/>
    <w:rsid w:val="004B4B3E"/>
    <w:rsid w:val="005033C7"/>
    <w:rsid w:val="00504570"/>
    <w:rsid w:val="00514750"/>
    <w:rsid w:val="00533AE8"/>
    <w:rsid w:val="00535B1A"/>
    <w:rsid w:val="00547C6C"/>
    <w:rsid w:val="00553934"/>
    <w:rsid w:val="00573914"/>
    <w:rsid w:val="0059095F"/>
    <w:rsid w:val="005A01F8"/>
    <w:rsid w:val="005A3B76"/>
    <w:rsid w:val="005A71C1"/>
    <w:rsid w:val="005B3F1E"/>
    <w:rsid w:val="005D64C5"/>
    <w:rsid w:val="00616438"/>
    <w:rsid w:val="0064633A"/>
    <w:rsid w:val="00686130"/>
    <w:rsid w:val="006974B9"/>
    <w:rsid w:val="006C4C0C"/>
    <w:rsid w:val="006E4DEA"/>
    <w:rsid w:val="00711ACC"/>
    <w:rsid w:val="00750F6B"/>
    <w:rsid w:val="007B66E0"/>
    <w:rsid w:val="008479CD"/>
    <w:rsid w:val="00877D9C"/>
    <w:rsid w:val="00880170"/>
    <w:rsid w:val="0092478A"/>
    <w:rsid w:val="00937110"/>
    <w:rsid w:val="0094299E"/>
    <w:rsid w:val="009529EC"/>
    <w:rsid w:val="00957B65"/>
    <w:rsid w:val="009679C7"/>
    <w:rsid w:val="0098225B"/>
    <w:rsid w:val="009D4EB5"/>
    <w:rsid w:val="00A46B91"/>
    <w:rsid w:val="00A5218A"/>
    <w:rsid w:val="00AB100E"/>
    <w:rsid w:val="00B21EE9"/>
    <w:rsid w:val="00B46636"/>
    <w:rsid w:val="00BF3B8F"/>
    <w:rsid w:val="00C41C65"/>
    <w:rsid w:val="00C62302"/>
    <w:rsid w:val="00C830A2"/>
    <w:rsid w:val="00CA1233"/>
    <w:rsid w:val="00CF2C29"/>
    <w:rsid w:val="00D070DB"/>
    <w:rsid w:val="00D5495E"/>
    <w:rsid w:val="00D87C3B"/>
    <w:rsid w:val="00DC04F2"/>
    <w:rsid w:val="00E169F6"/>
    <w:rsid w:val="00EB1B94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E211258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033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2746A3F0F9E40EE800959938BA5A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1DF92-2D0F-4B9D-AD8D-71B9ECF56F14}"/>
      </w:docPartPr>
      <w:docPartBody>
        <w:p w:rsidR="007A188D" w:rsidRDefault="00F863BE" w:rsidP="00F863BE">
          <w:pPr>
            <w:pStyle w:val="82746A3F0F9E40EE800959938BA5A302"/>
          </w:pPr>
          <w:r w:rsidRPr="009679C7">
            <w:rPr>
              <w:rFonts w:eastAsia="Calibri"/>
              <w:b/>
            </w:rPr>
            <w:t>foi_Ref.</w:t>
          </w:r>
        </w:p>
      </w:docPartBody>
    </w:docPart>
    <w:docPart>
      <w:docPartPr>
        <w:name w:val="B6C4C6E133C54A12AC3E86A26E2C1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50165-166E-44C5-92F6-683559A6A708}"/>
      </w:docPartPr>
      <w:docPartBody>
        <w:p w:rsidR="007A188D" w:rsidRDefault="00F863BE" w:rsidP="00F863BE">
          <w:pPr>
            <w:pStyle w:val="B6C4C6E133C54A12AC3E86A26E2C1004"/>
          </w:pPr>
          <w:r w:rsidRPr="009679C7">
            <w:rPr>
              <w:rFonts w:eastAsia="Calibri"/>
              <w:b/>
            </w:rPr>
            <w:t>Category.</w:t>
          </w:r>
        </w:p>
      </w:docPartBody>
    </w:docPart>
    <w:docPart>
      <w:docPartPr>
        <w:name w:val="FCC24EECC864471A855A8CB51F362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6B3C9-129D-4284-83A8-12D06D567F5A}"/>
      </w:docPartPr>
      <w:docPartBody>
        <w:p w:rsidR="007A188D" w:rsidRDefault="00F863BE" w:rsidP="00F863BE">
          <w:pPr>
            <w:pStyle w:val="FCC24EECC864471A855A8CB51F3623D5"/>
          </w:pPr>
          <w:r w:rsidRPr="00573914">
            <w:rPr>
              <w:rFonts w:ascii="Arial" w:eastAsia="Calibri" w:hAnsi="Arial" w:cs="Arial"/>
              <w:b/>
              <w:sz w:val="24"/>
              <w:szCs w:val="24"/>
            </w:rPr>
            <w:t>SUBJECT</w:t>
          </w:r>
        </w:p>
      </w:docPartBody>
    </w:docPart>
    <w:docPart>
      <w:docPartPr>
        <w:name w:val="F01EC64BDA4E4CDC985654C52DA72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163BE-80DA-4815-B901-AD32037F5A74}"/>
      </w:docPartPr>
      <w:docPartBody>
        <w:p w:rsidR="007A188D" w:rsidRDefault="00F863BE" w:rsidP="00F863BE">
          <w:pPr>
            <w:pStyle w:val="F01EC64BDA4E4CDC985654C52DA7218E"/>
          </w:pPr>
          <w:r w:rsidRPr="009679C7">
            <w:rPr>
              <w:rFonts w:eastAsia="Calibri"/>
              <w:b/>
            </w:rPr>
            <w:t>DateRecieved.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9F3"/>
    <w:rsid w:val="004249F3"/>
    <w:rsid w:val="007A188D"/>
    <w:rsid w:val="00A405E8"/>
    <w:rsid w:val="00D8234B"/>
    <w:rsid w:val="00F8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49F3"/>
    <w:rPr>
      <w:color w:val="808080"/>
    </w:rPr>
  </w:style>
  <w:style w:type="paragraph" w:customStyle="1" w:styleId="DD66B103B04B4F90810347737EB494FD">
    <w:name w:val="DD66B103B04B4F90810347737EB494FD"/>
    <w:rsid w:val="004249F3"/>
  </w:style>
  <w:style w:type="paragraph" w:customStyle="1" w:styleId="9DCE947DC01C42148E950079588C2AE5">
    <w:name w:val="9DCE947DC01C42148E950079588C2AE5"/>
    <w:rsid w:val="004249F3"/>
  </w:style>
  <w:style w:type="paragraph" w:customStyle="1" w:styleId="82746A3F0F9E40EE800959938BA5A302">
    <w:name w:val="82746A3F0F9E40EE800959938BA5A302"/>
    <w:rsid w:val="00F863BE"/>
    <w:rPr>
      <w:rFonts w:eastAsiaTheme="minorHAnsi"/>
      <w:lang w:eastAsia="en-US"/>
    </w:rPr>
  </w:style>
  <w:style w:type="paragraph" w:customStyle="1" w:styleId="B6C4C6E133C54A12AC3E86A26E2C1004">
    <w:name w:val="B6C4C6E133C54A12AC3E86A26E2C1004"/>
    <w:rsid w:val="00F863BE"/>
    <w:rPr>
      <w:rFonts w:eastAsiaTheme="minorHAnsi"/>
      <w:lang w:eastAsia="en-US"/>
    </w:rPr>
  </w:style>
  <w:style w:type="paragraph" w:customStyle="1" w:styleId="FCC24EECC864471A855A8CB51F3623D5">
    <w:name w:val="FCC24EECC864471A855A8CB51F3623D5"/>
    <w:rsid w:val="00F863BE"/>
    <w:rPr>
      <w:rFonts w:eastAsiaTheme="minorHAnsi"/>
      <w:lang w:eastAsia="en-US"/>
    </w:rPr>
  </w:style>
  <w:style w:type="paragraph" w:customStyle="1" w:styleId="F01EC64BDA4E4CDC985654C52DA7218E">
    <w:name w:val="F01EC64BDA4E4CDC985654C52DA7218E"/>
    <w:rsid w:val="00F863B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ef61cbaa-81e4-4b6e-bc74-2184563ef51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B4D8C5CD5FC04B89E2C8E723932BFF" ma:contentTypeVersion="5" ma:contentTypeDescription="Create a new document." ma:contentTypeScope="" ma:versionID="6a5a4a1a8efcf17eec9cc90f96fc771d">
  <xsd:schema xmlns:xsd="http://www.w3.org/2001/XMLSchema" xmlns:xs="http://www.w3.org/2001/XMLSchema" xmlns:p="http://schemas.microsoft.com/office/2006/metadata/properties" xmlns:ns2="ef61cbaa-81e4-4b6e-bc74-2184563ef513" targetNamespace="http://schemas.microsoft.com/office/2006/metadata/properties" ma:root="true" ma:fieldsID="546fb8a973c3c83114a335e19a2cf543" ns2:_="">
    <xsd:import namespace="ef61cbaa-81e4-4b6e-bc74-2184563ef5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1cbaa-81e4-4b6e-bc74-2184563ef5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tatus" ma:index="12" nillable="true" ma:displayName="Status" ma:format="Dropdown" ma:internalName="Status">
      <xsd:simpleType>
        <xsd:restriction base="dms:Choice">
          <xsd:enumeration value="In Progress"/>
          <xsd:enumeration value="Completed"/>
          <xsd:enumeration value="On Hold"/>
          <xsd:enumeration value="Closed - On Hold Too Lo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31E933-A734-492C-A81C-B2A45FC38EA7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ef61cbaa-81e4-4b6e-bc74-2184563ef513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F28E88E-D41C-4B34-81CC-0538A0E356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61cbaa-81e4-4b6e-bc74-2184563ef5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58FFA8-3B43-435D-A763-482BEECDDE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2</cp:revision>
  <dcterms:created xsi:type="dcterms:W3CDTF">2022-07-21T07:04:00Z</dcterms:created>
  <dcterms:modified xsi:type="dcterms:W3CDTF">2022-07-21T07:04:00Z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0x010100E8B4D8C5CD5FC04B89E2C8E723932BFF</vt:lpwstr>
  </property>
</Properties>
</file>