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6646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Car Parking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Parking for Children and Young People with Cancer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06/10/2022</w:t>
          </w:r>
        </w:sdtContent>
      </w:sdt>
    </w:p>
    <w:p w14:paraId="52066EE0" w14:textId="77777777" w:rsidR="00D87C3B" w:rsidRPr="00D87C3B" w:rsidRDefault="00D87C3B" w:rsidP="008314BA">
      <w:pPr>
        <w:spacing w:after="0" w:line="252" w:lineRule="auto"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1"/>
      <w:tr w:rsidR="00CB1A48" w:rsidRPr="00D87C3B" w14:paraId="62FEC7C9" w14:textId="77777777" w:rsidTr="008E064F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04C7" w14:textId="77777777" w:rsidR="00CB1A48" w:rsidRPr="00CB1A48" w:rsidRDefault="00CB1A48" w:rsidP="00CB1A48">
            <w:pPr>
              <w:pStyle w:val="xparagraph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1A48">
              <w:rPr>
                <w:rStyle w:val="xnormaltextrun"/>
                <w:rFonts w:ascii="Arial" w:hAnsi="Arial" w:cs="Arial"/>
                <w:color w:val="0B0C0C"/>
              </w:rPr>
              <w:t>I’m writing to request that u</w:t>
            </w:r>
            <w:r w:rsidRPr="00CB1A48">
              <w:rPr>
                <w:rStyle w:val="xnormaltextrun"/>
                <w:rFonts w:ascii="Arial" w:hAnsi="Arial" w:cs="Arial"/>
              </w:rPr>
              <w:t>nder the Freedom of Information Act, the NHS Trust or NHS Foundation Trust (the Trust) provides the below information. </w:t>
            </w:r>
          </w:p>
          <w:p w14:paraId="4CC52F58" w14:textId="3A87D960" w:rsidR="00CB1A48" w:rsidRPr="00CB1A48" w:rsidRDefault="00CB1A48" w:rsidP="00CB1A48">
            <w:pPr>
              <w:pStyle w:val="xparagraph"/>
              <w:shd w:val="clear" w:color="auto" w:fill="FFFFFF"/>
              <w:rPr>
                <w:rFonts w:ascii="Arial" w:hAnsi="Arial" w:cs="Arial"/>
              </w:rPr>
            </w:pPr>
          </w:p>
          <w:p w14:paraId="0891F8B4" w14:textId="7E136ABE" w:rsidR="00CB1A48" w:rsidRPr="00CB1A48" w:rsidRDefault="00CB1A48" w:rsidP="00CB1A48">
            <w:pPr>
              <w:pStyle w:val="xparagraph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1A48">
              <w:rPr>
                <w:rStyle w:val="xnormaltextrun"/>
                <w:rFonts w:ascii="Arial" w:hAnsi="Arial" w:cs="Arial"/>
                <w:color w:val="0B0C0C"/>
              </w:rPr>
              <w:t>Please provide the response via email, providing any relevant documentation as attachments. </w:t>
            </w:r>
            <w:r w:rsidRPr="00CB1A48">
              <w:rPr>
                <w:rStyle w:val="xeop"/>
                <w:rFonts w:ascii="Arial" w:hAnsi="Arial" w:cs="Arial"/>
                <w:color w:val="0B0C0C"/>
              </w:rPr>
              <w:t> 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61C9" w14:textId="77777777" w:rsidR="00316529" w:rsidRPr="00CB1A48" w:rsidRDefault="00CB1A48" w:rsidP="00CB1A48">
            <w:pPr>
              <w:pStyle w:val="xparagraph"/>
              <w:numPr>
                <w:ilvl w:val="0"/>
                <w:numId w:val="19"/>
              </w:numPr>
              <w:shd w:val="clear" w:color="auto" w:fill="FFFFFF"/>
              <w:rPr>
                <w:rStyle w:val="xeop"/>
                <w:rFonts w:ascii="Arial" w:hAnsi="Arial" w:cs="Arial"/>
                <w:color w:val="000000"/>
              </w:rPr>
            </w:pPr>
            <w:r w:rsidRPr="00CB1A48">
              <w:rPr>
                <w:rStyle w:val="xnormaltextrun"/>
                <w:rFonts w:ascii="Arial" w:hAnsi="Arial" w:cs="Arial"/>
                <w:color w:val="0B0C0C"/>
              </w:rPr>
              <w:t>A copy of the Trust’s parking policy</w:t>
            </w:r>
            <w:r w:rsidRPr="00CB1A48">
              <w:rPr>
                <w:rStyle w:val="xeop"/>
                <w:rFonts w:ascii="Arial" w:hAnsi="Arial" w:cs="Arial"/>
                <w:color w:val="0B0C0C"/>
              </w:rPr>
              <w:t> </w:t>
            </w:r>
          </w:p>
          <w:p w14:paraId="50C92955" w14:textId="73B872E3" w:rsidR="00CB1A48" w:rsidRPr="00CB1A48" w:rsidRDefault="00CB1A48" w:rsidP="00CB1A48">
            <w:pPr>
              <w:pStyle w:val="xparagraph"/>
              <w:shd w:val="clear" w:color="auto" w:fill="FFFFFF"/>
              <w:ind w:left="360"/>
              <w:rPr>
                <w:rFonts w:ascii="Arial" w:hAnsi="Arial" w:cs="Arial"/>
                <w:color w:val="000000"/>
              </w:rPr>
            </w:pPr>
          </w:p>
        </w:tc>
        <w:bookmarkStart w:id="2" w:name="_MON_1726553957"/>
        <w:bookmarkEnd w:id="2"/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7007" w14:textId="1CF447F2" w:rsidR="00316529" w:rsidRDefault="00092147" w:rsidP="00092147">
            <w:pPr>
              <w:spacing w:line="252" w:lineRule="auto"/>
              <w:jc w:val="center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39" w:dyaOrig="996" w14:anchorId="6278D6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Embed" ProgID="Word.Document.12" ShapeID="_x0000_i1025" DrawAspect="Icon" ObjectID="_1726554050" r:id="rId11">
                  <o:FieldCodes>\s</o:FieldCodes>
                </o:OLEObject>
              </w:object>
            </w: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A4E7" w14:textId="77777777" w:rsidR="00316529" w:rsidRPr="00CB1A48" w:rsidRDefault="00CB1A48" w:rsidP="00CB1A48">
            <w:pPr>
              <w:pStyle w:val="xparagraph"/>
              <w:numPr>
                <w:ilvl w:val="0"/>
                <w:numId w:val="14"/>
              </w:numPr>
              <w:shd w:val="clear" w:color="auto" w:fill="FFFFFF"/>
              <w:rPr>
                <w:rStyle w:val="xeop"/>
                <w:rFonts w:ascii="Arial" w:hAnsi="Arial" w:cs="Arial"/>
                <w:color w:val="0B0C0C"/>
              </w:rPr>
            </w:pPr>
            <w:r w:rsidRPr="00CB1A48">
              <w:rPr>
                <w:rStyle w:val="xnormaltextrun"/>
                <w:rFonts w:ascii="Arial" w:hAnsi="Arial" w:cs="Arial"/>
                <w:color w:val="0B0C0C"/>
              </w:rPr>
              <w:t>Details of the price of car parking per hospital site within the Trust</w:t>
            </w:r>
            <w:r w:rsidRPr="00CB1A48">
              <w:rPr>
                <w:rStyle w:val="xeop"/>
                <w:rFonts w:ascii="Arial" w:hAnsi="Arial" w:cs="Arial"/>
                <w:color w:val="0B0C0C"/>
              </w:rPr>
              <w:t> </w:t>
            </w:r>
          </w:p>
          <w:p w14:paraId="60870166" w14:textId="68C4E817" w:rsidR="00CB1A48" w:rsidRPr="00CB1A48" w:rsidRDefault="00CB1A48" w:rsidP="00CB1A48">
            <w:pPr>
              <w:pStyle w:val="xparagraph"/>
              <w:shd w:val="clear" w:color="auto" w:fill="FFFFFF"/>
              <w:ind w:left="360"/>
              <w:rPr>
                <w:rFonts w:ascii="Arial" w:hAnsi="Arial" w:cs="Arial"/>
                <w:color w:val="0B0C0C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34B7" w14:textId="77777777" w:rsidR="00353E9B" w:rsidRPr="00353E9B" w:rsidRDefault="00353E9B" w:rsidP="00353E9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53E9B">
              <w:rPr>
                <w:rFonts w:ascii="Arial" w:eastAsia="Calibri" w:hAnsi="Arial" w:cs="Arial"/>
                <w:color w:val="0070C0"/>
                <w:lang w:val="en-US" w:eastAsia="en-GB"/>
              </w:rPr>
              <w:t>Up to 30 mins</w:t>
            </w:r>
            <w:r w:rsidRPr="00353E9B">
              <w:rPr>
                <w:rFonts w:ascii="Arial" w:eastAsia="Calibri" w:hAnsi="Arial" w:cs="Arial"/>
                <w:color w:val="0070C0"/>
                <w:lang w:val="en-US" w:eastAsia="en-GB"/>
              </w:rPr>
              <w:tab/>
              <w:t>Free</w:t>
            </w:r>
          </w:p>
          <w:p w14:paraId="4D42FAF7" w14:textId="77777777" w:rsidR="00353E9B" w:rsidRPr="00353E9B" w:rsidRDefault="00353E9B" w:rsidP="00353E9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53E9B">
              <w:rPr>
                <w:rFonts w:ascii="Arial" w:eastAsia="Calibri" w:hAnsi="Arial" w:cs="Arial"/>
                <w:color w:val="0070C0"/>
                <w:lang w:val="en-US" w:eastAsia="en-GB"/>
              </w:rPr>
              <w:t>30 mins – 1 hour</w:t>
            </w:r>
            <w:r w:rsidRPr="00353E9B">
              <w:rPr>
                <w:rFonts w:ascii="Arial" w:eastAsia="Calibri" w:hAnsi="Arial" w:cs="Arial"/>
                <w:color w:val="0070C0"/>
                <w:lang w:val="en-US" w:eastAsia="en-GB"/>
              </w:rPr>
              <w:tab/>
              <w:t>£2.10</w:t>
            </w:r>
          </w:p>
          <w:p w14:paraId="1DA2AF33" w14:textId="77777777" w:rsidR="00353E9B" w:rsidRPr="00353E9B" w:rsidRDefault="00353E9B" w:rsidP="00353E9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53E9B">
              <w:rPr>
                <w:rFonts w:ascii="Arial" w:eastAsia="Calibri" w:hAnsi="Arial" w:cs="Arial"/>
                <w:color w:val="0070C0"/>
                <w:lang w:val="en-US" w:eastAsia="en-GB"/>
              </w:rPr>
              <w:t>1 – 2 hours</w:t>
            </w:r>
            <w:r w:rsidRPr="00353E9B">
              <w:rPr>
                <w:rFonts w:ascii="Arial" w:eastAsia="Calibri" w:hAnsi="Arial" w:cs="Arial"/>
                <w:color w:val="0070C0"/>
                <w:lang w:val="en-US" w:eastAsia="en-GB"/>
              </w:rPr>
              <w:tab/>
              <w:t>£3.20</w:t>
            </w:r>
          </w:p>
          <w:p w14:paraId="0527E65D" w14:textId="77777777" w:rsidR="00353E9B" w:rsidRPr="00353E9B" w:rsidRDefault="00353E9B" w:rsidP="00353E9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53E9B">
              <w:rPr>
                <w:rFonts w:ascii="Arial" w:eastAsia="Calibri" w:hAnsi="Arial" w:cs="Arial"/>
                <w:color w:val="0070C0"/>
                <w:lang w:val="en-US" w:eastAsia="en-GB"/>
              </w:rPr>
              <w:t>2 – 4 hours</w:t>
            </w:r>
            <w:r w:rsidRPr="00353E9B">
              <w:rPr>
                <w:rFonts w:ascii="Arial" w:eastAsia="Calibri" w:hAnsi="Arial" w:cs="Arial"/>
                <w:color w:val="0070C0"/>
                <w:lang w:val="en-US" w:eastAsia="en-GB"/>
              </w:rPr>
              <w:tab/>
              <w:t>£4.60</w:t>
            </w:r>
          </w:p>
          <w:p w14:paraId="66BD1F0D" w14:textId="77777777" w:rsidR="00353E9B" w:rsidRPr="00353E9B" w:rsidRDefault="00353E9B" w:rsidP="00353E9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53E9B">
              <w:rPr>
                <w:rFonts w:ascii="Arial" w:eastAsia="Calibri" w:hAnsi="Arial" w:cs="Arial"/>
                <w:color w:val="0070C0"/>
                <w:lang w:val="en-US" w:eastAsia="en-GB"/>
              </w:rPr>
              <w:t>4 – 6 hours</w:t>
            </w:r>
            <w:r w:rsidRPr="00353E9B">
              <w:rPr>
                <w:rFonts w:ascii="Arial" w:eastAsia="Calibri" w:hAnsi="Arial" w:cs="Arial"/>
                <w:color w:val="0070C0"/>
                <w:lang w:val="en-US" w:eastAsia="en-GB"/>
              </w:rPr>
              <w:tab/>
              <w:t>£5.70</w:t>
            </w:r>
          </w:p>
          <w:p w14:paraId="005D2871" w14:textId="77777777" w:rsidR="00353E9B" w:rsidRPr="00353E9B" w:rsidRDefault="00353E9B" w:rsidP="00353E9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353E9B">
              <w:rPr>
                <w:rFonts w:ascii="Arial" w:eastAsia="Calibri" w:hAnsi="Arial" w:cs="Arial"/>
                <w:color w:val="0070C0"/>
                <w:lang w:val="en-US" w:eastAsia="en-GB"/>
              </w:rPr>
              <w:t>6 – 24 hours</w:t>
            </w:r>
            <w:r w:rsidRPr="00353E9B">
              <w:rPr>
                <w:rFonts w:ascii="Arial" w:eastAsia="Calibri" w:hAnsi="Arial" w:cs="Arial"/>
                <w:color w:val="0070C0"/>
                <w:lang w:val="en-US" w:eastAsia="en-GB"/>
              </w:rPr>
              <w:tab/>
              <w:t>£7.00</w:t>
            </w:r>
          </w:p>
          <w:p w14:paraId="364D8690" w14:textId="77777777" w:rsidR="00316529" w:rsidRDefault="0031652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5655" w14:textId="55728500" w:rsidR="00CB1A48" w:rsidRPr="00CB1A48" w:rsidRDefault="00CB1A48" w:rsidP="00CB1A48">
            <w:pPr>
              <w:pStyle w:val="xparagraph"/>
              <w:numPr>
                <w:ilvl w:val="0"/>
                <w:numId w:val="14"/>
              </w:numPr>
              <w:shd w:val="clear" w:color="auto" w:fill="FFFFFF"/>
              <w:rPr>
                <w:rStyle w:val="xeop"/>
                <w:rFonts w:ascii="Arial" w:hAnsi="Arial" w:cs="Arial"/>
                <w:color w:val="000000"/>
              </w:rPr>
            </w:pPr>
            <w:r w:rsidRPr="00CB1A48">
              <w:rPr>
                <w:rStyle w:val="xnormaltextrun"/>
                <w:rFonts w:ascii="Arial" w:hAnsi="Arial" w:cs="Arial"/>
                <w:color w:val="0B0C0C"/>
              </w:rPr>
              <w:t>Confirmation of how the Trust has implemented both the mandatory and voluntary elements of the “NHS car parking guidance 2022 for NHS trusts and NHS foundation trusts”, including; </w:t>
            </w:r>
            <w:r w:rsidRPr="00CB1A48">
              <w:rPr>
                <w:rStyle w:val="xeop"/>
                <w:rFonts w:ascii="Arial" w:hAnsi="Arial" w:cs="Arial"/>
                <w:color w:val="0B0C0C"/>
              </w:rPr>
              <w:t> </w:t>
            </w:r>
          </w:p>
          <w:p w14:paraId="25653A6D" w14:textId="77777777" w:rsidR="00CB1A48" w:rsidRPr="00CB1A48" w:rsidRDefault="00CB1A48" w:rsidP="00CB1A48">
            <w:pPr>
              <w:pStyle w:val="xparagraph"/>
              <w:shd w:val="clear" w:color="auto" w:fill="FFFFFF"/>
              <w:ind w:left="360"/>
              <w:rPr>
                <w:rFonts w:ascii="Arial" w:hAnsi="Arial" w:cs="Arial"/>
                <w:color w:val="000000"/>
              </w:rPr>
            </w:pPr>
          </w:p>
          <w:p w14:paraId="2582F3F1" w14:textId="77777777" w:rsidR="00CB1A48" w:rsidRPr="00CB1A48" w:rsidRDefault="00CB1A48" w:rsidP="00CB1A48">
            <w:pPr>
              <w:pStyle w:val="xparagraph"/>
              <w:numPr>
                <w:ilvl w:val="1"/>
                <w:numId w:val="14"/>
              </w:numPr>
              <w:shd w:val="clear" w:color="auto" w:fill="FFFFFF"/>
              <w:rPr>
                <w:rStyle w:val="xnormaltextrun"/>
                <w:rFonts w:ascii="Arial" w:hAnsi="Arial" w:cs="Arial"/>
                <w:color w:val="000000"/>
              </w:rPr>
            </w:pPr>
            <w:r w:rsidRPr="00CB1A48">
              <w:rPr>
                <w:rStyle w:val="xnormaltextrun"/>
                <w:rFonts w:ascii="Arial" w:hAnsi="Arial" w:cs="Arial"/>
                <w:color w:val="0B0C0C"/>
              </w:rPr>
              <w:t>whether parents and/or carers of children and young people (up to age 25) with cancer are offered free parking/parking exemptions</w:t>
            </w:r>
          </w:p>
          <w:p w14:paraId="738EEB91" w14:textId="377F30E1" w:rsidR="00CB1A48" w:rsidRPr="00CB1A48" w:rsidRDefault="00CB1A48" w:rsidP="00CB1A48">
            <w:pPr>
              <w:pStyle w:val="xparagraph"/>
              <w:shd w:val="clear" w:color="auto" w:fill="FFFFFF"/>
              <w:ind w:left="1080"/>
              <w:rPr>
                <w:rFonts w:ascii="Arial" w:hAnsi="Arial" w:cs="Arial"/>
                <w:color w:val="000000"/>
              </w:rPr>
            </w:pPr>
            <w:r w:rsidRPr="00CB1A48">
              <w:rPr>
                <w:rStyle w:val="xeop"/>
                <w:rFonts w:ascii="Arial" w:hAnsi="Arial" w:cs="Arial"/>
                <w:color w:val="0B0C0C"/>
              </w:rPr>
              <w:t> </w:t>
            </w:r>
          </w:p>
          <w:p w14:paraId="2D37C5FA" w14:textId="77777777" w:rsidR="00CB1A48" w:rsidRPr="00CB1A48" w:rsidRDefault="00CB1A48" w:rsidP="00CB1A48">
            <w:pPr>
              <w:pStyle w:val="xparagraph"/>
              <w:numPr>
                <w:ilvl w:val="1"/>
                <w:numId w:val="14"/>
              </w:numPr>
              <w:shd w:val="clear" w:color="auto" w:fill="FFFFFF"/>
              <w:rPr>
                <w:rStyle w:val="xnormaltextrun"/>
                <w:rFonts w:ascii="Arial" w:hAnsi="Arial" w:cs="Arial"/>
                <w:color w:val="000000"/>
              </w:rPr>
            </w:pPr>
            <w:r w:rsidRPr="00CB1A48">
              <w:rPr>
                <w:rStyle w:val="xnormaltextrun"/>
                <w:rFonts w:ascii="Arial" w:hAnsi="Arial" w:cs="Arial"/>
                <w:color w:val="0B0C0C"/>
              </w:rPr>
              <w:t>whether parents and/or carers of children and young people (up to age 25) with cancer are offered parking concessions and details of the financial value of these</w:t>
            </w:r>
          </w:p>
          <w:p w14:paraId="4CF02112" w14:textId="2BD533FA" w:rsidR="00CB1A48" w:rsidRPr="00CB1A48" w:rsidRDefault="00CB1A48" w:rsidP="00CB1A48">
            <w:pPr>
              <w:pStyle w:val="xparagraph"/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1A48">
              <w:rPr>
                <w:rStyle w:val="xeop"/>
                <w:rFonts w:ascii="Arial" w:hAnsi="Arial" w:cs="Arial"/>
                <w:color w:val="0B0C0C"/>
              </w:rPr>
              <w:t> </w:t>
            </w:r>
          </w:p>
          <w:p w14:paraId="33319212" w14:textId="1C12075F" w:rsidR="00CB1A48" w:rsidRPr="00CB1A48" w:rsidRDefault="00CB1A48" w:rsidP="00CB1A48">
            <w:pPr>
              <w:pStyle w:val="xparagraph"/>
              <w:numPr>
                <w:ilvl w:val="1"/>
                <w:numId w:val="14"/>
              </w:numPr>
              <w:shd w:val="clear" w:color="auto" w:fill="FFFFFF"/>
              <w:rPr>
                <w:rStyle w:val="xeop"/>
                <w:rFonts w:ascii="Arial" w:hAnsi="Arial" w:cs="Arial"/>
                <w:color w:val="000000"/>
              </w:rPr>
            </w:pPr>
            <w:r w:rsidRPr="00CB1A48">
              <w:rPr>
                <w:rStyle w:val="xnormaltextrun"/>
                <w:rFonts w:ascii="Arial" w:hAnsi="Arial" w:cs="Arial"/>
                <w:color w:val="0B0C0C"/>
              </w:rPr>
              <w:t>whether young people (17-25) with cancer are offered free parking/parking exemptions</w:t>
            </w:r>
            <w:r w:rsidRPr="00CB1A48">
              <w:rPr>
                <w:rStyle w:val="xeop"/>
                <w:rFonts w:ascii="Arial" w:hAnsi="Arial" w:cs="Arial"/>
                <w:color w:val="0B0C0C"/>
              </w:rPr>
              <w:t> </w:t>
            </w:r>
          </w:p>
          <w:p w14:paraId="7AB18A0B" w14:textId="77777777" w:rsidR="00CB1A48" w:rsidRPr="00CB1A48" w:rsidRDefault="00CB1A48" w:rsidP="00CB1A48">
            <w:pPr>
              <w:pStyle w:val="xparagraph"/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14:paraId="352F232B" w14:textId="77777777" w:rsidR="00CB1A48" w:rsidRDefault="00CB1A48" w:rsidP="00CB1A48">
            <w:pPr>
              <w:pStyle w:val="xparagraph"/>
              <w:numPr>
                <w:ilvl w:val="1"/>
                <w:numId w:val="14"/>
              </w:numPr>
              <w:shd w:val="clear" w:color="auto" w:fill="FFFFFF"/>
              <w:rPr>
                <w:rStyle w:val="xnormaltextrun"/>
                <w:rFonts w:ascii="Arial" w:hAnsi="Arial" w:cs="Arial"/>
                <w:color w:val="0B0C0C"/>
              </w:rPr>
            </w:pPr>
            <w:r w:rsidRPr="00CB1A48">
              <w:rPr>
                <w:rStyle w:val="xnormaltextrun"/>
                <w:rFonts w:ascii="Arial" w:hAnsi="Arial" w:cs="Arial"/>
                <w:color w:val="0B0C0C"/>
              </w:rPr>
              <w:t>whether young people (17-25) with cancer are offered parking concessions and details of the financial value of these</w:t>
            </w:r>
          </w:p>
          <w:p w14:paraId="0FBD90E9" w14:textId="7C070A9D" w:rsidR="00CB1A48" w:rsidRPr="00CB1A48" w:rsidRDefault="00CB1A48" w:rsidP="00CB1A48">
            <w:pPr>
              <w:pStyle w:val="xparagraph"/>
              <w:shd w:val="clear" w:color="auto" w:fill="FFFFFF"/>
              <w:rPr>
                <w:rFonts w:ascii="Arial" w:hAnsi="Arial" w:cs="Arial"/>
                <w:color w:val="0B0C0C"/>
              </w:rPr>
            </w:pPr>
            <w:r w:rsidRPr="00CB1A48">
              <w:rPr>
                <w:rStyle w:val="xeop"/>
                <w:rFonts w:ascii="Arial" w:hAnsi="Arial" w:cs="Arial"/>
                <w:color w:val="0B0C0C"/>
              </w:rPr>
              <w:t> </w:t>
            </w:r>
          </w:p>
          <w:p w14:paraId="6B6FD8F1" w14:textId="1A092AEB" w:rsidR="00CB1A48" w:rsidRPr="008314BA" w:rsidRDefault="00CB1A48" w:rsidP="008314BA">
            <w:pPr>
              <w:pStyle w:val="xparagraph"/>
              <w:numPr>
                <w:ilvl w:val="1"/>
                <w:numId w:val="14"/>
              </w:numPr>
              <w:shd w:val="clear" w:color="auto" w:fill="FFFFFF"/>
              <w:rPr>
                <w:rFonts w:ascii="Arial" w:hAnsi="Arial" w:cs="Arial"/>
                <w:color w:val="0B0C0C"/>
              </w:rPr>
            </w:pPr>
            <w:r w:rsidRPr="00CB1A48">
              <w:rPr>
                <w:rStyle w:val="xnormaltextrun"/>
                <w:rFonts w:ascii="Arial" w:hAnsi="Arial" w:cs="Arial"/>
                <w:color w:val="0B0C0C"/>
              </w:rPr>
              <w:t>whether any free parking/parking exemptions or concessions apply to inpatient/active treatment visits, visits to attend follow-up appointments (i.e. not undergoing active treatment), or both</w:t>
            </w:r>
            <w:r w:rsidRPr="00CB1A48">
              <w:rPr>
                <w:rStyle w:val="xeop"/>
                <w:rFonts w:ascii="Arial" w:hAnsi="Arial" w:cs="Arial"/>
                <w:color w:val="0B0C0C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4FBA9585" w:rsidR="00353E9B" w:rsidRDefault="00353E9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5EFBA38" w14:textId="77777777" w:rsidR="00353E9B" w:rsidRPr="00353E9B" w:rsidRDefault="00353E9B" w:rsidP="00353E9B">
            <w:pPr>
              <w:rPr>
                <w:rFonts w:ascii="Arial" w:eastAsia="Calibri" w:hAnsi="Arial" w:cs="Arial"/>
                <w:lang w:val="en-US" w:eastAsia="en-GB"/>
              </w:rPr>
            </w:pPr>
          </w:p>
          <w:p w14:paraId="4406EB41" w14:textId="78C7CF0E" w:rsidR="00353E9B" w:rsidRDefault="00353E9B" w:rsidP="00353E9B">
            <w:pPr>
              <w:rPr>
                <w:rFonts w:ascii="Arial" w:eastAsia="Calibri" w:hAnsi="Arial" w:cs="Arial"/>
                <w:lang w:val="en-US" w:eastAsia="en-GB"/>
              </w:rPr>
            </w:pPr>
          </w:p>
          <w:p w14:paraId="245F4EB0" w14:textId="775A807D" w:rsidR="00353E9B" w:rsidRDefault="00353E9B" w:rsidP="00353E9B">
            <w:pPr>
              <w:rPr>
                <w:rFonts w:ascii="Arial" w:eastAsia="Calibri" w:hAnsi="Arial" w:cs="Arial"/>
                <w:lang w:val="en-US" w:eastAsia="en-GB"/>
              </w:rPr>
            </w:pPr>
          </w:p>
          <w:p w14:paraId="66003158" w14:textId="3071F993" w:rsidR="00353E9B" w:rsidRDefault="00353E9B" w:rsidP="00353E9B">
            <w:pPr>
              <w:rPr>
                <w:rFonts w:ascii="Arial" w:eastAsia="Calibri" w:hAnsi="Arial" w:cs="Arial"/>
                <w:lang w:val="en-US" w:eastAsia="en-GB"/>
              </w:rPr>
            </w:pPr>
          </w:p>
          <w:p w14:paraId="279851E9" w14:textId="77777777" w:rsidR="003804ED" w:rsidRDefault="00353E9B" w:rsidP="00353E9B">
            <w:pPr>
              <w:tabs>
                <w:tab w:val="left" w:pos="468"/>
              </w:tabs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ab/>
            </w:r>
          </w:p>
          <w:p w14:paraId="62A4D096" w14:textId="5451B62D" w:rsidR="00353E9B" w:rsidRPr="00092147" w:rsidRDefault="00353E9B" w:rsidP="00092147">
            <w:pPr>
              <w:pStyle w:val="ListParagraph"/>
              <w:numPr>
                <w:ilvl w:val="0"/>
                <w:numId w:val="20"/>
              </w:numPr>
              <w:tabs>
                <w:tab w:val="left" w:pos="468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92147">
              <w:rPr>
                <w:rFonts w:ascii="Arial" w:eastAsia="Calibri" w:hAnsi="Arial" w:cs="Arial"/>
                <w:color w:val="0070C0"/>
                <w:lang w:val="en-US" w:eastAsia="en-GB"/>
              </w:rPr>
              <w:t>Free</w:t>
            </w:r>
          </w:p>
          <w:p w14:paraId="0832ED79" w14:textId="77777777" w:rsidR="00353E9B" w:rsidRPr="00092147" w:rsidRDefault="00353E9B" w:rsidP="00353E9B">
            <w:pPr>
              <w:tabs>
                <w:tab w:val="left" w:pos="468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67A42A4F" w14:textId="77777777" w:rsidR="00353E9B" w:rsidRPr="00092147" w:rsidRDefault="00353E9B" w:rsidP="00353E9B">
            <w:pPr>
              <w:tabs>
                <w:tab w:val="left" w:pos="468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9FA5D73" w14:textId="77777777" w:rsidR="00353E9B" w:rsidRPr="00092147" w:rsidRDefault="00353E9B" w:rsidP="00353E9B">
            <w:pPr>
              <w:tabs>
                <w:tab w:val="left" w:pos="468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67E3DD7" w14:textId="77777777" w:rsidR="00353E9B" w:rsidRPr="00092147" w:rsidRDefault="00353E9B" w:rsidP="00353E9B">
            <w:pPr>
              <w:tabs>
                <w:tab w:val="left" w:pos="468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4ED2BA6" w14:textId="13B01A1F" w:rsidR="00353E9B" w:rsidRPr="00092147" w:rsidRDefault="00353E9B" w:rsidP="00092147">
            <w:pPr>
              <w:pStyle w:val="ListParagraph"/>
              <w:numPr>
                <w:ilvl w:val="0"/>
                <w:numId w:val="20"/>
              </w:numPr>
              <w:tabs>
                <w:tab w:val="left" w:pos="468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92147">
              <w:rPr>
                <w:rFonts w:ascii="Arial" w:eastAsia="Calibri" w:hAnsi="Arial" w:cs="Arial"/>
                <w:color w:val="0070C0"/>
                <w:lang w:val="en-US" w:eastAsia="en-GB"/>
              </w:rPr>
              <w:t>Free</w:t>
            </w:r>
          </w:p>
          <w:p w14:paraId="5B894403" w14:textId="77777777" w:rsidR="00353E9B" w:rsidRPr="00092147" w:rsidRDefault="00353E9B" w:rsidP="00353E9B">
            <w:pPr>
              <w:tabs>
                <w:tab w:val="left" w:pos="468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C5E2414" w14:textId="77777777" w:rsidR="00353E9B" w:rsidRPr="00092147" w:rsidRDefault="00353E9B" w:rsidP="00353E9B">
            <w:pPr>
              <w:tabs>
                <w:tab w:val="left" w:pos="468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C9275F7" w14:textId="77777777" w:rsidR="00353E9B" w:rsidRPr="00092147" w:rsidRDefault="00353E9B" w:rsidP="00353E9B">
            <w:pPr>
              <w:tabs>
                <w:tab w:val="left" w:pos="468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AE335F0" w14:textId="77777777" w:rsidR="00353E9B" w:rsidRPr="00092147" w:rsidRDefault="00353E9B" w:rsidP="00353E9B">
            <w:pPr>
              <w:tabs>
                <w:tab w:val="left" w:pos="468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276454C3" w14:textId="6D3AF1B1" w:rsidR="00353E9B" w:rsidRPr="00092147" w:rsidRDefault="00353E9B" w:rsidP="00092147">
            <w:pPr>
              <w:pStyle w:val="ListParagraph"/>
              <w:numPr>
                <w:ilvl w:val="0"/>
                <w:numId w:val="20"/>
              </w:numPr>
              <w:tabs>
                <w:tab w:val="left" w:pos="468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92147">
              <w:rPr>
                <w:rFonts w:ascii="Arial" w:eastAsia="Calibri" w:hAnsi="Arial" w:cs="Arial"/>
                <w:color w:val="0070C0"/>
                <w:lang w:val="en-US" w:eastAsia="en-GB"/>
              </w:rPr>
              <w:t>Free</w:t>
            </w:r>
          </w:p>
          <w:p w14:paraId="2E7A8B28" w14:textId="77777777" w:rsidR="00353E9B" w:rsidRPr="00092147" w:rsidRDefault="00353E9B" w:rsidP="00353E9B">
            <w:pPr>
              <w:tabs>
                <w:tab w:val="left" w:pos="468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67303C52" w14:textId="77777777" w:rsidR="00353E9B" w:rsidRPr="00092147" w:rsidRDefault="00353E9B" w:rsidP="00353E9B">
            <w:pPr>
              <w:tabs>
                <w:tab w:val="left" w:pos="468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18BCCA73" w14:textId="77777777" w:rsidR="00353E9B" w:rsidRPr="00092147" w:rsidRDefault="00353E9B" w:rsidP="00353E9B">
            <w:pPr>
              <w:tabs>
                <w:tab w:val="left" w:pos="468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6E879997" w14:textId="065333A6" w:rsidR="00353E9B" w:rsidRPr="00092147" w:rsidRDefault="00353E9B" w:rsidP="00092147">
            <w:pPr>
              <w:pStyle w:val="ListParagraph"/>
              <w:numPr>
                <w:ilvl w:val="0"/>
                <w:numId w:val="20"/>
              </w:numPr>
              <w:tabs>
                <w:tab w:val="left" w:pos="468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92147">
              <w:rPr>
                <w:rFonts w:ascii="Arial" w:eastAsia="Calibri" w:hAnsi="Arial" w:cs="Arial"/>
                <w:color w:val="0070C0"/>
                <w:lang w:val="en-US" w:eastAsia="en-GB"/>
              </w:rPr>
              <w:t>Free</w:t>
            </w:r>
          </w:p>
          <w:p w14:paraId="344DA299" w14:textId="77777777" w:rsidR="00353E9B" w:rsidRPr="00092147" w:rsidRDefault="00353E9B" w:rsidP="00353E9B">
            <w:pPr>
              <w:tabs>
                <w:tab w:val="left" w:pos="468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3857CD2" w14:textId="77777777" w:rsidR="00353E9B" w:rsidRPr="00092147" w:rsidRDefault="00353E9B" w:rsidP="00353E9B">
            <w:pPr>
              <w:tabs>
                <w:tab w:val="left" w:pos="468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B00E23F" w14:textId="77777777" w:rsidR="00353E9B" w:rsidRPr="00092147" w:rsidRDefault="00353E9B" w:rsidP="00353E9B">
            <w:pPr>
              <w:tabs>
                <w:tab w:val="left" w:pos="468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D133F59" w14:textId="77777777" w:rsidR="00353E9B" w:rsidRPr="00092147" w:rsidRDefault="00353E9B" w:rsidP="00353E9B">
            <w:pPr>
              <w:tabs>
                <w:tab w:val="left" w:pos="468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D79E89D" w14:textId="1C2F5EAB" w:rsidR="00353E9B" w:rsidRPr="00092147" w:rsidRDefault="00353E9B" w:rsidP="00092147">
            <w:pPr>
              <w:pStyle w:val="ListParagraph"/>
              <w:numPr>
                <w:ilvl w:val="0"/>
                <w:numId w:val="20"/>
              </w:numPr>
              <w:tabs>
                <w:tab w:val="left" w:pos="468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92147">
              <w:rPr>
                <w:rFonts w:ascii="Arial" w:eastAsia="Calibri" w:hAnsi="Arial" w:cs="Arial"/>
                <w:color w:val="0070C0"/>
                <w:lang w:val="en-US" w:eastAsia="en-GB"/>
              </w:rPr>
              <w:t>Free</w:t>
            </w:r>
          </w:p>
          <w:p w14:paraId="12993492" w14:textId="77777777" w:rsidR="00353E9B" w:rsidRDefault="00353E9B" w:rsidP="00353E9B">
            <w:pPr>
              <w:tabs>
                <w:tab w:val="left" w:pos="468"/>
              </w:tabs>
              <w:rPr>
                <w:rFonts w:ascii="Arial" w:eastAsia="Calibri" w:hAnsi="Arial" w:cs="Arial"/>
                <w:lang w:val="en-US" w:eastAsia="en-GB"/>
              </w:rPr>
            </w:pPr>
          </w:p>
          <w:p w14:paraId="1D474FBE" w14:textId="77777777" w:rsidR="00353E9B" w:rsidRDefault="00353E9B" w:rsidP="00353E9B">
            <w:pPr>
              <w:tabs>
                <w:tab w:val="left" w:pos="468"/>
              </w:tabs>
              <w:rPr>
                <w:rFonts w:ascii="Arial" w:eastAsia="Calibri" w:hAnsi="Arial" w:cs="Arial"/>
                <w:lang w:val="en-US" w:eastAsia="en-GB"/>
              </w:rPr>
            </w:pPr>
          </w:p>
          <w:p w14:paraId="2DC6CB4E" w14:textId="77777777" w:rsidR="00353E9B" w:rsidRDefault="00353E9B" w:rsidP="00353E9B">
            <w:pPr>
              <w:tabs>
                <w:tab w:val="left" w:pos="468"/>
              </w:tabs>
              <w:rPr>
                <w:rFonts w:ascii="Arial" w:eastAsia="Calibri" w:hAnsi="Arial" w:cs="Arial"/>
                <w:lang w:val="en-US" w:eastAsia="en-GB"/>
              </w:rPr>
            </w:pPr>
          </w:p>
          <w:p w14:paraId="1F8058DE" w14:textId="53CAFFDE" w:rsidR="00353E9B" w:rsidRPr="00353E9B" w:rsidRDefault="00353E9B" w:rsidP="00353E9B">
            <w:pPr>
              <w:tabs>
                <w:tab w:val="left" w:pos="468"/>
              </w:tabs>
              <w:rPr>
                <w:rFonts w:ascii="Arial" w:eastAsia="Calibri" w:hAnsi="Arial" w:cs="Arial"/>
                <w:lang w:val="en-US" w:eastAsia="en-GB"/>
              </w:rPr>
            </w:pPr>
          </w:p>
        </w:tc>
      </w:tr>
      <w:tr w:rsidR="0064633A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BFCF" w14:textId="34D09C04" w:rsidR="00CB1A48" w:rsidRPr="00CB1A48" w:rsidRDefault="00CB1A48" w:rsidP="00CB1A48">
            <w:pPr>
              <w:pStyle w:val="xparagraph"/>
              <w:numPr>
                <w:ilvl w:val="0"/>
                <w:numId w:val="15"/>
              </w:numPr>
              <w:shd w:val="clear" w:color="auto" w:fill="FFFFFF"/>
              <w:rPr>
                <w:rStyle w:val="xeop"/>
                <w:rFonts w:ascii="Arial" w:hAnsi="Arial" w:cs="Arial"/>
                <w:color w:val="000000"/>
              </w:rPr>
            </w:pPr>
            <w:r w:rsidRPr="00CB1A48">
              <w:rPr>
                <w:rStyle w:val="xnormaltextrun"/>
                <w:rFonts w:ascii="Arial" w:hAnsi="Arial" w:cs="Arial"/>
                <w:color w:val="0B0C0C"/>
              </w:rPr>
              <w:t xml:space="preserve">If yes to any items in point 3, how many parents and/or carers of children and young people (up </w:t>
            </w:r>
            <w:r w:rsidRPr="00CB1A48">
              <w:rPr>
                <w:rStyle w:val="xnormaltextrun"/>
                <w:rFonts w:ascii="Arial" w:hAnsi="Arial" w:cs="Arial"/>
                <w:color w:val="0B0C0C"/>
              </w:rPr>
              <w:lastRenderedPageBreak/>
              <w:t>to age 25) with cancer and/or young people (17-25) with cancer have been offered free parking/parking exemptions or concessions, provided per category (free parking/exemption, concession);</w:t>
            </w:r>
            <w:r w:rsidRPr="00CB1A48">
              <w:rPr>
                <w:rStyle w:val="xeop"/>
                <w:rFonts w:ascii="Arial" w:hAnsi="Arial" w:cs="Arial"/>
                <w:color w:val="0B0C0C"/>
              </w:rPr>
              <w:t> </w:t>
            </w:r>
          </w:p>
          <w:p w14:paraId="41FE1254" w14:textId="77777777" w:rsidR="00CB1A48" w:rsidRPr="00CB1A48" w:rsidRDefault="00CB1A48" w:rsidP="00CB1A48">
            <w:pPr>
              <w:pStyle w:val="xparagraph"/>
              <w:shd w:val="clear" w:color="auto" w:fill="FFFFFF"/>
              <w:ind w:left="360"/>
              <w:rPr>
                <w:rFonts w:ascii="Arial" w:hAnsi="Arial" w:cs="Arial"/>
                <w:color w:val="000000"/>
              </w:rPr>
            </w:pPr>
          </w:p>
          <w:p w14:paraId="623C2F74" w14:textId="4B12084A" w:rsidR="00CB1A48" w:rsidRPr="00CB1A48" w:rsidRDefault="00CB1A48" w:rsidP="00CB1A48">
            <w:pPr>
              <w:pStyle w:val="xparagraph"/>
              <w:numPr>
                <w:ilvl w:val="1"/>
                <w:numId w:val="15"/>
              </w:numPr>
              <w:shd w:val="clear" w:color="auto" w:fill="FFFFFF"/>
              <w:rPr>
                <w:rStyle w:val="xeop"/>
                <w:rFonts w:ascii="Arial" w:hAnsi="Arial" w:cs="Arial"/>
                <w:color w:val="000000"/>
              </w:rPr>
            </w:pPr>
            <w:r w:rsidRPr="00CB1A48">
              <w:rPr>
                <w:rStyle w:val="xnormaltextrun"/>
                <w:rFonts w:ascii="Arial" w:hAnsi="Arial" w:cs="Arial"/>
                <w:color w:val="0B0C0C"/>
              </w:rPr>
              <w:t>per financial year since 2017 (2017/18, 2018/19, 2019/20, 2020/21, 2021/22, and 2022/23 to date)</w:t>
            </w:r>
            <w:r w:rsidRPr="00CB1A48">
              <w:rPr>
                <w:rStyle w:val="xeop"/>
                <w:rFonts w:ascii="Arial" w:hAnsi="Arial" w:cs="Arial"/>
                <w:color w:val="0B0C0C"/>
              </w:rPr>
              <w:t> </w:t>
            </w:r>
          </w:p>
          <w:p w14:paraId="0DD4EEAE" w14:textId="77777777" w:rsidR="00CB1A48" w:rsidRPr="00CB1A48" w:rsidRDefault="00CB1A48" w:rsidP="00CB1A48">
            <w:pPr>
              <w:pStyle w:val="xparagraph"/>
              <w:shd w:val="clear" w:color="auto" w:fill="FFFFFF"/>
              <w:ind w:left="1080"/>
              <w:rPr>
                <w:rFonts w:ascii="Arial" w:hAnsi="Arial" w:cs="Arial"/>
                <w:color w:val="000000"/>
              </w:rPr>
            </w:pPr>
          </w:p>
          <w:p w14:paraId="5B917D17" w14:textId="77777777" w:rsidR="0064633A" w:rsidRDefault="00CB1A48" w:rsidP="00CB1A48">
            <w:pPr>
              <w:pStyle w:val="xparagraph"/>
              <w:numPr>
                <w:ilvl w:val="1"/>
                <w:numId w:val="15"/>
              </w:numPr>
              <w:shd w:val="clear" w:color="auto" w:fill="FFFFFF"/>
              <w:rPr>
                <w:rStyle w:val="xeop"/>
                <w:rFonts w:ascii="Arial" w:hAnsi="Arial" w:cs="Arial"/>
                <w:color w:val="0B0C0C"/>
              </w:rPr>
            </w:pPr>
            <w:r w:rsidRPr="00CB1A48">
              <w:rPr>
                <w:rStyle w:val="xnormaltextrun"/>
                <w:rFonts w:ascii="Arial" w:hAnsi="Arial" w:cs="Arial"/>
                <w:color w:val="0B0C0C"/>
              </w:rPr>
              <w:t>per hospital site within the Trust</w:t>
            </w:r>
            <w:r w:rsidRPr="00CB1A48">
              <w:rPr>
                <w:rStyle w:val="xeop"/>
                <w:rFonts w:ascii="Arial" w:hAnsi="Arial" w:cs="Arial"/>
                <w:color w:val="0B0C0C"/>
              </w:rPr>
              <w:t> </w:t>
            </w:r>
          </w:p>
          <w:p w14:paraId="4B3DAA8D" w14:textId="3CD53CFD" w:rsidR="00CB1A48" w:rsidRPr="00CB1A48" w:rsidRDefault="00CB1A48" w:rsidP="00CB1A48">
            <w:pPr>
              <w:pStyle w:val="xparagraph"/>
              <w:shd w:val="clear" w:color="auto" w:fill="FFFFFF"/>
              <w:rPr>
                <w:rFonts w:ascii="Arial" w:hAnsi="Arial" w:cs="Arial"/>
                <w:color w:val="0B0C0C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D40" w14:textId="757E9779" w:rsidR="0064633A" w:rsidRDefault="00353E9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>We do not record how many are given</w:t>
            </w:r>
          </w:p>
        </w:tc>
      </w:tr>
      <w:tr w:rsidR="0064633A" w:rsidRPr="00D87C3B" w14:paraId="71BCB05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8B29" w14:textId="77777777" w:rsidR="0064633A" w:rsidRPr="00CB1A48" w:rsidRDefault="00CB1A48" w:rsidP="00CB1A48">
            <w:pPr>
              <w:pStyle w:val="xparagraph"/>
              <w:numPr>
                <w:ilvl w:val="0"/>
                <w:numId w:val="16"/>
              </w:numPr>
              <w:shd w:val="clear" w:color="auto" w:fill="FFFFFF"/>
              <w:rPr>
                <w:rStyle w:val="xeop"/>
                <w:rFonts w:ascii="Arial" w:hAnsi="Arial" w:cs="Arial"/>
                <w:color w:val="000000"/>
              </w:rPr>
            </w:pPr>
            <w:r w:rsidRPr="00CB1A48">
              <w:rPr>
                <w:rStyle w:val="xnormaltextrun"/>
                <w:rFonts w:ascii="Arial" w:hAnsi="Arial" w:cs="Arial"/>
                <w:color w:val="0B0C0C"/>
              </w:rPr>
              <w:t>Details of how the Trust shares, communicates and displays information about free parking/parking exemptions and/or concessions, their eligibility, how to access them and their financial value</w:t>
            </w:r>
            <w:r w:rsidRPr="00CB1A48">
              <w:rPr>
                <w:rStyle w:val="xeop"/>
                <w:rFonts w:ascii="Arial" w:hAnsi="Arial" w:cs="Arial"/>
                <w:color w:val="0B0C0C"/>
              </w:rPr>
              <w:t> </w:t>
            </w:r>
          </w:p>
          <w:p w14:paraId="293B26D2" w14:textId="1AD15DC8" w:rsidR="00CB1A48" w:rsidRPr="00CB1A48" w:rsidRDefault="00CB1A48" w:rsidP="00CB1A48">
            <w:pPr>
              <w:pStyle w:val="xparagraph"/>
              <w:shd w:val="clear" w:color="auto" w:fill="FFFFFF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8C9" w14:textId="1B665756" w:rsidR="0064633A" w:rsidRDefault="00353E9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On our intranet and on all payment machines</w:t>
            </w:r>
          </w:p>
        </w:tc>
      </w:tr>
      <w:tr w:rsidR="0064633A" w:rsidRPr="00D87C3B" w14:paraId="77493E6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79C4" w14:textId="77777777" w:rsidR="0064633A" w:rsidRPr="00CB1A48" w:rsidRDefault="00CB1A48" w:rsidP="00CB1A48">
            <w:pPr>
              <w:pStyle w:val="xparagraph"/>
              <w:numPr>
                <w:ilvl w:val="0"/>
                <w:numId w:val="16"/>
              </w:numPr>
              <w:shd w:val="clear" w:color="auto" w:fill="FFFFFF"/>
              <w:rPr>
                <w:rStyle w:val="xeop"/>
                <w:rFonts w:ascii="Arial" w:hAnsi="Arial" w:cs="Arial"/>
                <w:color w:val="000000"/>
              </w:rPr>
            </w:pPr>
            <w:r w:rsidRPr="00CB1A48">
              <w:rPr>
                <w:rStyle w:val="xnormaltextrun"/>
                <w:rFonts w:ascii="Arial" w:hAnsi="Arial" w:cs="Arial"/>
                <w:color w:val="0B0C0C"/>
              </w:rPr>
              <w:t>Confirmation whether car parking within the Trust is owned and managed by the Trust or is owned and managed by a private company, and if so what company</w:t>
            </w:r>
            <w:r w:rsidRPr="00CB1A48">
              <w:rPr>
                <w:rStyle w:val="xeop"/>
                <w:rFonts w:ascii="Arial" w:hAnsi="Arial" w:cs="Arial"/>
                <w:color w:val="0B0C0C"/>
              </w:rPr>
              <w:t> </w:t>
            </w:r>
          </w:p>
          <w:p w14:paraId="6EC59A7F" w14:textId="440A9503" w:rsidR="00CB1A48" w:rsidRPr="00CB1A48" w:rsidRDefault="00CB1A48" w:rsidP="00CB1A48">
            <w:pPr>
              <w:pStyle w:val="xparagraph"/>
              <w:shd w:val="clear" w:color="auto" w:fill="FFFFFF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073" w14:textId="55FA10C6" w:rsidR="0064633A" w:rsidRDefault="00353E9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Owned and managed by the trust</w:t>
            </w:r>
          </w:p>
        </w:tc>
      </w:tr>
      <w:tr w:rsidR="00CA1233" w:rsidRPr="00D87C3B" w14:paraId="75A0B3F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290B" w14:textId="7A8F355D" w:rsidR="00CB1A48" w:rsidRPr="00CB1A48" w:rsidRDefault="00CB1A48" w:rsidP="00CB1A48">
            <w:pPr>
              <w:pStyle w:val="xparagraph"/>
              <w:numPr>
                <w:ilvl w:val="0"/>
                <w:numId w:val="16"/>
              </w:numPr>
              <w:shd w:val="clear" w:color="auto" w:fill="FFFFFF"/>
              <w:rPr>
                <w:rStyle w:val="xeop"/>
                <w:rFonts w:ascii="Arial" w:hAnsi="Arial" w:cs="Arial"/>
                <w:color w:val="000000"/>
              </w:rPr>
            </w:pPr>
            <w:r w:rsidRPr="00CB1A48">
              <w:rPr>
                <w:rStyle w:val="xnormaltextrun"/>
                <w:rFonts w:ascii="Arial" w:hAnsi="Arial" w:cs="Arial"/>
                <w:color w:val="0B0C0C"/>
              </w:rPr>
              <w:t>Details of how many complaints the Trust has received from parents and/or carers of children and young people (up to age 25) with cancer and/or young people (17-25) with cancer regarding car parking charges or regarding the information the Trust provides about car parking charges;</w:t>
            </w:r>
            <w:r w:rsidRPr="00CB1A48">
              <w:rPr>
                <w:rStyle w:val="xeop"/>
                <w:rFonts w:ascii="Arial" w:hAnsi="Arial" w:cs="Arial"/>
                <w:color w:val="0B0C0C"/>
              </w:rPr>
              <w:t> </w:t>
            </w:r>
          </w:p>
          <w:p w14:paraId="62FF254C" w14:textId="77777777" w:rsidR="00CB1A48" w:rsidRPr="00CB1A48" w:rsidRDefault="00CB1A48" w:rsidP="00CB1A48">
            <w:pPr>
              <w:pStyle w:val="xparagraph"/>
              <w:shd w:val="clear" w:color="auto" w:fill="FFFFFF"/>
              <w:ind w:left="360"/>
              <w:rPr>
                <w:rFonts w:ascii="Arial" w:hAnsi="Arial" w:cs="Arial"/>
                <w:color w:val="000000"/>
              </w:rPr>
            </w:pPr>
          </w:p>
          <w:p w14:paraId="4B775087" w14:textId="7146BFD4" w:rsidR="00CB1A48" w:rsidRDefault="00CB1A48" w:rsidP="00CB1A48">
            <w:pPr>
              <w:pStyle w:val="xparagraph"/>
              <w:numPr>
                <w:ilvl w:val="1"/>
                <w:numId w:val="16"/>
              </w:numPr>
              <w:shd w:val="clear" w:color="auto" w:fill="FFFFFF"/>
              <w:rPr>
                <w:rStyle w:val="xeop"/>
                <w:rFonts w:ascii="Arial" w:hAnsi="Arial" w:cs="Arial"/>
                <w:color w:val="0B0C0C"/>
              </w:rPr>
            </w:pPr>
            <w:r w:rsidRPr="00CB1A48">
              <w:rPr>
                <w:rStyle w:val="xnormaltextrun"/>
                <w:rFonts w:ascii="Arial" w:hAnsi="Arial" w:cs="Arial"/>
                <w:color w:val="0B0C0C"/>
              </w:rPr>
              <w:t>per financial year since 2017 (2017/18, 2018/19, 2019/20, 2020/21, 2021/22, and 2022/23 to date)</w:t>
            </w:r>
            <w:r w:rsidRPr="00CB1A48">
              <w:rPr>
                <w:rStyle w:val="xeop"/>
                <w:rFonts w:ascii="Arial" w:hAnsi="Arial" w:cs="Arial"/>
                <w:color w:val="0B0C0C"/>
              </w:rPr>
              <w:t> </w:t>
            </w:r>
          </w:p>
          <w:p w14:paraId="423A2572" w14:textId="77777777" w:rsidR="00CB1A48" w:rsidRPr="00CB1A48" w:rsidRDefault="00CB1A48" w:rsidP="00CB1A48">
            <w:pPr>
              <w:pStyle w:val="xparagraph"/>
              <w:shd w:val="clear" w:color="auto" w:fill="FFFFFF"/>
              <w:ind w:left="1080"/>
              <w:rPr>
                <w:rFonts w:ascii="Arial" w:hAnsi="Arial" w:cs="Arial"/>
                <w:color w:val="0B0C0C"/>
              </w:rPr>
            </w:pPr>
          </w:p>
          <w:p w14:paraId="1CCDAC60" w14:textId="77777777" w:rsidR="00CA1233" w:rsidRPr="00CB1A48" w:rsidRDefault="00CB1A48" w:rsidP="00CB1A48">
            <w:pPr>
              <w:pStyle w:val="xparagraph"/>
              <w:numPr>
                <w:ilvl w:val="1"/>
                <w:numId w:val="16"/>
              </w:numPr>
              <w:shd w:val="clear" w:color="auto" w:fill="FFFFFF"/>
              <w:rPr>
                <w:rStyle w:val="xeop"/>
                <w:rFonts w:ascii="Arial" w:hAnsi="Arial" w:cs="Arial"/>
                <w:color w:val="0B0C0C"/>
              </w:rPr>
            </w:pPr>
            <w:r w:rsidRPr="00CB1A48">
              <w:rPr>
                <w:rStyle w:val="xnormaltextrun"/>
                <w:rFonts w:ascii="Arial" w:hAnsi="Arial" w:cs="Arial"/>
                <w:color w:val="0B0C0C"/>
              </w:rPr>
              <w:t>per hospital site within the NHS Trust or NHS Foundation Trust</w:t>
            </w:r>
            <w:r w:rsidRPr="00CB1A48">
              <w:rPr>
                <w:rStyle w:val="xeop"/>
                <w:rFonts w:ascii="Arial" w:hAnsi="Arial" w:cs="Arial"/>
                <w:color w:val="0B0C0C"/>
              </w:rPr>
              <w:t> </w:t>
            </w:r>
          </w:p>
          <w:p w14:paraId="4FEC9C7C" w14:textId="07CB4974" w:rsidR="00CB1A48" w:rsidRPr="00CB1A48" w:rsidRDefault="00CB1A48" w:rsidP="00CB1A48">
            <w:pPr>
              <w:pStyle w:val="xparagraph"/>
              <w:shd w:val="clear" w:color="auto" w:fill="FFFFFF"/>
              <w:ind w:left="1080"/>
              <w:rPr>
                <w:rFonts w:ascii="Arial" w:hAnsi="Arial" w:cs="Arial"/>
                <w:color w:val="0B0C0C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BB70" w14:textId="35044C2D" w:rsidR="00CA1233" w:rsidRPr="00353E9B" w:rsidRDefault="00092147" w:rsidP="00353E9B">
            <w:pPr>
              <w:tabs>
                <w:tab w:val="left" w:pos="1352"/>
              </w:tabs>
              <w:rPr>
                <w:rFonts w:ascii="Arial" w:eastAsia="Calibri" w:hAnsi="Arial" w:cs="Arial"/>
                <w:lang w:val="en-US" w:eastAsia="en-GB"/>
              </w:rPr>
            </w:pPr>
            <w:r w:rsidRPr="00092147"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  <w:r w:rsidR="00353E9B" w:rsidRPr="00092147">
              <w:rPr>
                <w:rFonts w:ascii="Arial" w:eastAsia="Calibri" w:hAnsi="Arial" w:cs="Arial"/>
                <w:color w:val="0070C0"/>
                <w:lang w:val="en-US" w:eastAsia="en-GB"/>
              </w:rPr>
              <w:t>ne</w:t>
            </w:r>
          </w:p>
        </w:tc>
      </w:tr>
      <w:tr w:rsidR="00CA1233" w:rsidRPr="00D87C3B" w14:paraId="531DB47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0E6A" w14:textId="4BBB62F3" w:rsidR="00CB1A48" w:rsidRPr="00CB1A48" w:rsidRDefault="00CB1A48" w:rsidP="00CB1A48">
            <w:pPr>
              <w:pStyle w:val="xparagraph"/>
              <w:numPr>
                <w:ilvl w:val="0"/>
                <w:numId w:val="17"/>
              </w:numPr>
              <w:shd w:val="clear" w:color="auto" w:fill="FFFFFF"/>
              <w:rPr>
                <w:rStyle w:val="xeop"/>
                <w:rFonts w:ascii="Arial" w:hAnsi="Arial" w:cs="Arial"/>
                <w:color w:val="000000"/>
              </w:rPr>
            </w:pPr>
            <w:r w:rsidRPr="00CB1A48">
              <w:rPr>
                <w:rStyle w:val="xnormaltextrun"/>
                <w:rFonts w:ascii="Arial" w:hAnsi="Arial" w:cs="Arial"/>
                <w:color w:val="0B0C0C"/>
              </w:rPr>
              <w:t>Details of any other travel-related support provided by the Trust which is available to parents and/or carers of children and young people (up to age 25) with cancer and/or young people with cancer, including; </w:t>
            </w:r>
            <w:r w:rsidRPr="00CB1A48">
              <w:rPr>
                <w:rStyle w:val="xeop"/>
                <w:rFonts w:ascii="Arial" w:hAnsi="Arial" w:cs="Arial"/>
                <w:color w:val="0B0C0C"/>
              </w:rPr>
              <w:t> </w:t>
            </w:r>
          </w:p>
          <w:p w14:paraId="6ECFEAA0" w14:textId="77777777" w:rsidR="00CB1A48" w:rsidRPr="00CB1A48" w:rsidRDefault="00CB1A48" w:rsidP="00CB1A48">
            <w:pPr>
              <w:pStyle w:val="xparagraph"/>
              <w:shd w:val="clear" w:color="auto" w:fill="FFFFFF"/>
              <w:ind w:left="360"/>
              <w:rPr>
                <w:rFonts w:ascii="Arial" w:hAnsi="Arial" w:cs="Arial"/>
                <w:color w:val="000000"/>
              </w:rPr>
            </w:pPr>
          </w:p>
          <w:p w14:paraId="7242AADB" w14:textId="396900F9" w:rsidR="00CB1A48" w:rsidRPr="00CB1A48" w:rsidRDefault="00CB1A48" w:rsidP="00CB1A48">
            <w:pPr>
              <w:pStyle w:val="xparagraph"/>
              <w:numPr>
                <w:ilvl w:val="1"/>
                <w:numId w:val="17"/>
              </w:numPr>
              <w:shd w:val="clear" w:color="auto" w:fill="FFFFFF"/>
              <w:rPr>
                <w:rStyle w:val="xeop"/>
                <w:rFonts w:ascii="Arial" w:hAnsi="Arial" w:cs="Arial"/>
                <w:color w:val="000000"/>
              </w:rPr>
            </w:pPr>
            <w:r w:rsidRPr="00CB1A48">
              <w:rPr>
                <w:rStyle w:val="xnormaltextrun"/>
                <w:rFonts w:ascii="Arial" w:hAnsi="Arial" w:cs="Arial"/>
                <w:color w:val="0B0C0C"/>
              </w:rPr>
              <w:t>how children and young people and their parents or carers are informed of the support that is available to them</w:t>
            </w:r>
            <w:r w:rsidRPr="00CB1A48">
              <w:rPr>
                <w:rStyle w:val="xeop"/>
                <w:rFonts w:ascii="Arial" w:hAnsi="Arial" w:cs="Arial"/>
                <w:color w:val="0B0C0C"/>
              </w:rPr>
              <w:t> </w:t>
            </w:r>
          </w:p>
          <w:p w14:paraId="0C572C3F" w14:textId="77777777" w:rsidR="00CB1A48" w:rsidRPr="00CB1A48" w:rsidRDefault="00CB1A48" w:rsidP="00CB1A48">
            <w:pPr>
              <w:pStyle w:val="xparagraph"/>
              <w:shd w:val="clear" w:color="auto" w:fill="FFFFFF"/>
              <w:ind w:left="1080"/>
              <w:rPr>
                <w:rFonts w:ascii="Arial" w:hAnsi="Arial" w:cs="Arial"/>
                <w:color w:val="000000"/>
              </w:rPr>
            </w:pPr>
          </w:p>
          <w:p w14:paraId="1E599FB5" w14:textId="77777777" w:rsidR="00CB1A48" w:rsidRDefault="00CB1A48" w:rsidP="00CB1A48">
            <w:pPr>
              <w:pStyle w:val="xparagraph"/>
              <w:numPr>
                <w:ilvl w:val="1"/>
                <w:numId w:val="17"/>
              </w:numPr>
              <w:shd w:val="clear" w:color="auto" w:fill="FFFFFF"/>
              <w:rPr>
                <w:rStyle w:val="xnormaltextrun"/>
                <w:rFonts w:ascii="Arial" w:hAnsi="Arial" w:cs="Arial"/>
                <w:color w:val="0B0C0C"/>
              </w:rPr>
            </w:pPr>
            <w:r w:rsidRPr="00CB1A48">
              <w:rPr>
                <w:rStyle w:val="xnormaltextrun"/>
                <w:rFonts w:ascii="Arial" w:hAnsi="Arial" w:cs="Arial"/>
                <w:color w:val="0B0C0C"/>
              </w:rPr>
              <w:t>how the support is accessed/applied for</w:t>
            </w:r>
          </w:p>
          <w:p w14:paraId="02A1962A" w14:textId="074933EC" w:rsidR="00CB1A48" w:rsidRPr="00CB1A48" w:rsidRDefault="00CB1A48" w:rsidP="00CB1A48">
            <w:pPr>
              <w:pStyle w:val="xparagraph"/>
              <w:shd w:val="clear" w:color="auto" w:fill="FFFFFF"/>
              <w:rPr>
                <w:rFonts w:ascii="Arial" w:hAnsi="Arial" w:cs="Arial"/>
                <w:color w:val="0B0C0C"/>
              </w:rPr>
            </w:pPr>
            <w:r w:rsidRPr="00CB1A48">
              <w:rPr>
                <w:rStyle w:val="xeop"/>
                <w:rFonts w:ascii="Arial" w:hAnsi="Arial" w:cs="Arial"/>
                <w:color w:val="0B0C0C"/>
              </w:rPr>
              <w:t> </w:t>
            </w:r>
          </w:p>
          <w:p w14:paraId="0C0A6D74" w14:textId="01584A58" w:rsidR="00CB1A48" w:rsidRDefault="00CB1A48" w:rsidP="00CB1A48">
            <w:pPr>
              <w:pStyle w:val="xparagraph"/>
              <w:numPr>
                <w:ilvl w:val="1"/>
                <w:numId w:val="17"/>
              </w:numPr>
              <w:shd w:val="clear" w:color="auto" w:fill="FFFFFF"/>
              <w:rPr>
                <w:rStyle w:val="xeop"/>
                <w:rFonts w:ascii="Arial" w:hAnsi="Arial" w:cs="Arial"/>
                <w:color w:val="0B0C0C"/>
              </w:rPr>
            </w:pPr>
            <w:r w:rsidRPr="00CB1A48">
              <w:rPr>
                <w:rStyle w:val="xnormaltextrun"/>
                <w:rFonts w:ascii="Arial" w:hAnsi="Arial" w:cs="Arial"/>
                <w:color w:val="0B0C0C"/>
              </w:rPr>
              <w:t>the financial value of the support and whether this is provided up-front or requires a claim to be paid back to the recipient </w:t>
            </w:r>
            <w:r w:rsidRPr="00CB1A48">
              <w:rPr>
                <w:rStyle w:val="xeop"/>
                <w:rFonts w:ascii="Arial" w:hAnsi="Arial" w:cs="Arial"/>
                <w:color w:val="0B0C0C"/>
              </w:rPr>
              <w:t> </w:t>
            </w:r>
          </w:p>
          <w:p w14:paraId="3328B902" w14:textId="77777777" w:rsidR="00CB1A48" w:rsidRPr="00CB1A48" w:rsidRDefault="00CB1A48" w:rsidP="00CB1A48">
            <w:pPr>
              <w:pStyle w:val="xparagraph"/>
              <w:shd w:val="clear" w:color="auto" w:fill="FFFFFF"/>
              <w:rPr>
                <w:rFonts w:ascii="Arial" w:hAnsi="Arial" w:cs="Arial"/>
                <w:color w:val="0B0C0C"/>
              </w:rPr>
            </w:pPr>
          </w:p>
          <w:p w14:paraId="3124C70D" w14:textId="13B7E92A" w:rsidR="00CB1A48" w:rsidRPr="009328D3" w:rsidRDefault="00CB1A48" w:rsidP="009328D3">
            <w:pPr>
              <w:pStyle w:val="xparagraph"/>
              <w:numPr>
                <w:ilvl w:val="1"/>
                <w:numId w:val="17"/>
              </w:num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CB1A48">
              <w:rPr>
                <w:rStyle w:val="xnormaltextrun"/>
                <w:rFonts w:ascii="Arial" w:hAnsi="Arial" w:cs="Arial"/>
                <w:color w:val="0B0C0C"/>
              </w:rPr>
              <w:t>the duration of the support and type of care this applies to (e.g. inpatient/active treatment, follow-up/outpatient etc.) </w:t>
            </w:r>
            <w:r w:rsidRPr="00CB1A48">
              <w:rPr>
                <w:rStyle w:val="xeop"/>
                <w:rFonts w:ascii="Arial" w:hAnsi="Arial" w:cs="Arial"/>
                <w:color w:val="0B0C0C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9BD" w14:textId="46127137" w:rsidR="00353E9B" w:rsidRDefault="00353E9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FB43542" w14:textId="77777777" w:rsidR="00353E9B" w:rsidRPr="00353E9B" w:rsidRDefault="00353E9B" w:rsidP="00353E9B">
            <w:pPr>
              <w:rPr>
                <w:rFonts w:ascii="Arial" w:eastAsia="Calibri" w:hAnsi="Arial" w:cs="Arial"/>
                <w:lang w:val="en-US" w:eastAsia="en-GB"/>
              </w:rPr>
            </w:pPr>
          </w:p>
          <w:p w14:paraId="00C19F92" w14:textId="77777777" w:rsidR="00353E9B" w:rsidRPr="00353E9B" w:rsidRDefault="00353E9B" w:rsidP="00353E9B">
            <w:pPr>
              <w:rPr>
                <w:rFonts w:ascii="Arial" w:eastAsia="Calibri" w:hAnsi="Arial" w:cs="Arial"/>
                <w:lang w:val="en-US" w:eastAsia="en-GB"/>
              </w:rPr>
            </w:pPr>
          </w:p>
          <w:p w14:paraId="4C8E2C03" w14:textId="1F135A70" w:rsidR="00353E9B" w:rsidRDefault="00353E9B" w:rsidP="00353E9B">
            <w:pPr>
              <w:rPr>
                <w:rFonts w:ascii="Arial" w:eastAsia="Calibri" w:hAnsi="Arial" w:cs="Arial"/>
                <w:lang w:val="en-US" w:eastAsia="en-GB"/>
              </w:rPr>
            </w:pPr>
          </w:p>
          <w:p w14:paraId="44814F95" w14:textId="2FD6E4C1" w:rsidR="00353E9B" w:rsidRDefault="00353E9B" w:rsidP="00353E9B">
            <w:pPr>
              <w:rPr>
                <w:rFonts w:ascii="Arial" w:eastAsia="Calibri" w:hAnsi="Arial" w:cs="Arial"/>
                <w:lang w:val="en-US" w:eastAsia="en-GB"/>
              </w:rPr>
            </w:pPr>
          </w:p>
          <w:p w14:paraId="62128532" w14:textId="7B8CBB22" w:rsidR="00353E9B" w:rsidRDefault="00353E9B" w:rsidP="00353E9B">
            <w:pPr>
              <w:rPr>
                <w:rFonts w:ascii="Arial" w:eastAsia="Calibri" w:hAnsi="Arial" w:cs="Arial"/>
                <w:lang w:val="en-US" w:eastAsia="en-GB"/>
              </w:rPr>
            </w:pPr>
          </w:p>
          <w:p w14:paraId="60F3FDBD" w14:textId="0B5A1534" w:rsidR="00353E9B" w:rsidRDefault="00353E9B" w:rsidP="00353E9B">
            <w:pPr>
              <w:rPr>
                <w:rFonts w:ascii="Arial" w:eastAsia="Calibri" w:hAnsi="Arial" w:cs="Arial"/>
                <w:lang w:val="en-US" w:eastAsia="en-GB"/>
              </w:rPr>
            </w:pPr>
          </w:p>
          <w:p w14:paraId="3E649E44" w14:textId="63FDFD58" w:rsidR="00CA1233" w:rsidRPr="00092147" w:rsidRDefault="00353E9B" w:rsidP="00092147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92147">
              <w:rPr>
                <w:rFonts w:ascii="Arial" w:eastAsia="Calibri" w:hAnsi="Arial" w:cs="Arial"/>
                <w:color w:val="0070C0"/>
                <w:lang w:val="en-US" w:eastAsia="en-GB"/>
              </w:rPr>
              <w:t>By department staff</w:t>
            </w:r>
          </w:p>
          <w:p w14:paraId="0606F1A5" w14:textId="77777777" w:rsidR="00353E9B" w:rsidRPr="00092147" w:rsidRDefault="00353E9B" w:rsidP="00353E9B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0BF8B951" w14:textId="77777777" w:rsidR="00092147" w:rsidRPr="00092147" w:rsidRDefault="00092147" w:rsidP="00353E9B">
            <w:pPr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B58611C" w14:textId="0551B0A3" w:rsidR="00353E9B" w:rsidRPr="00092147" w:rsidRDefault="00353E9B" w:rsidP="00353E9B">
            <w:pPr>
              <w:pStyle w:val="ListParagraph"/>
              <w:numPr>
                <w:ilvl w:val="0"/>
                <w:numId w:val="21"/>
              </w:numPr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92147">
              <w:rPr>
                <w:rFonts w:ascii="Arial" w:eastAsia="Calibri" w:hAnsi="Arial" w:cs="Arial"/>
                <w:color w:val="0070C0"/>
                <w:lang w:val="en-US" w:eastAsia="en-GB"/>
              </w:rPr>
              <w:t>Via a form completed by the ward</w:t>
            </w:r>
          </w:p>
          <w:p w14:paraId="4EB88654" w14:textId="5C8E73B8" w:rsidR="00353E9B" w:rsidRDefault="00353E9B" w:rsidP="00353E9B">
            <w:pPr>
              <w:tabs>
                <w:tab w:val="left" w:pos="1537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92147">
              <w:rPr>
                <w:rFonts w:ascii="Arial" w:eastAsia="Calibri" w:hAnsi="Arial" w:cs="Arial"/>
                <w:color w:val="0070C0"/>
                <w:lang w:val="en-US" w:eastAsia="en-GB"/>
              </w:rPr>
              <w:tab/>
            </w:r>
          </w:p>
          <w:p w14:paraId="5FFA4D62" w14:textId="77777777" w:rsidR="00092147" w:rsidRPr="00092147" w:rsidRDefault="00092147" w:rsidP="00353E9B">
            <w:pPr>
              <w:tabs>
                <w:tab w:val="left" w:pos="1537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7E307EC1" w14:textId="2C58EC98" w:rsidR="00353E9B" w:rsidRPr="00092147" w:rsidRDefault="00353E9B" w:rsidP="00092147">
            <w:pPr>
              <w:pStyle w:val="ListParagraph"/>
              <w:numPr>
                <w:ilvl w:val="0"/>
                <w:numId w:val="21"/>
              </w:numPr>
              <w:tabs>
                <w:tab w:val="left" w:pos="1537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092147">
              <w:rPr>
                <w:rFonts w:ascii="Arial" w:eastAsia="Calibri" w:hAnsi="Arial" w:cs="Arial"/>
                <w:color w:val="0070C0"/>
                <w:lang w:val="en-US" w:eastAsia="en-GB"/>
              </w:rPr>
              <w:t>Provided straight away</w:t>
            </w:r>
          </w:p>
          <w:p w14:paraId="138ED51B" w14:textId="77777777" w:rsidR="00353E9B" w:rsidRPr="00092147" w:rsidRDefault="00353E9B" w:rsidP="00353E9B">
            <w:pPr>
              <w:tabs>
                <w:tab w:val="left" w:pos="1537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475D1DA0" w14:textId="5A466C19" w:rsidR="00092147" w:rsidRPr="00092147" w:rsidRDefault="00092147" w:rsidP="00353E9B">
            <w:pPr>
              <w:tabs>
                <w:tab w:val="left" w:pos="1537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AADE747" w14:textId="77777777" w:rsidR="00092147" w:rsidRPr="00092147" w:rsidRDefault="00092147" w:rsidP="00353E9B">
            <w:pPr>
              <w:tabs>
                <w:tab w:val="left" w:pos="1537"/>
              </w:tabs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399B520" w14:textId="183D7032" w:rsidR="00353E9B" w:rsidRPr="00092147" w:rsidRDefault="00092147" w:rsidP="00092147">
            <w:pPr>
              <w:pStyle w:val="ListParagraph"/>
              <w:numPr>
                <w:ilvl w:val="0"/>
                <w:numId w:val="21"/>
              </w:numPr>
              <w:tabs>
                <w:tab w:val="left" w:pos="1537"/>
              </w:tabs>
              <w:rPr>
                <w:rFonts w:ascii="Arial" w:eastAsia="Calibri" w:hAnsi="Arial" w:cs="Arial"/>
                <w:lang w:val="en-US" w:eastAsia="en-GB"/>
              </w:rPr>
            </w:pPr>
            <w:r w:rsidRPr="00092147">
              <w:rPr>
                <w:rFonts w:ascii="Arial" w:eastAsia="Calibri" w:hAnsi="Arial" w:cs="Arial"/>
                <w:color w:val="0070C0"/>
                <w:lang w:val="en-US" w:eastAsia="en-GB"/>
              </w:rPr>
              <w:t>Continuous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2"/>
      <w:footerReference w:type="first" r:id="rId13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54D"/>
    <w:multiLevelType w:val="multilevel"/>
    <w:tmpl w:val="48708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64F9C"/>
    <w:multiLevelType w:val="multilevel"/>
    <w:tmpl w:val="D03E73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EC1EB4"/>
    <w:multiLevelType w:val="hybridMultilevel"/>
    <w:tmpl w:val="40EE48AE"/>
    <w:lvl w:ilvl="0" w:tplc="CDD87A8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B189E"/>
    <w:multiLevelType w:val="multilevel"/>
    <w:tmpl w:val="4870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26691A"/>
    <w:multiLevelType w:val="multilevel"/>
    <w:tmpl w:val="CF4085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706DC"/>
    <w:multiLevelType w:val="multilevel"/>
    <w:tmpl w:val="A75CDD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7DB2424"/>
    <w:multiLevelType w:val="multilevel"/>
    <w:tmpl w:val="D03E73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C62D24"/>
    <w:multiLevelType w:val="hybridMultilevel"/>
    <w:tmpl w:val="9A4E261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70542"/>
    <w:multiLevelType w:val="multilevel"/>
    <w:tmpl w:val="B73AA69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92147"/>
    <w:rsid w:val="000A66CF"/>
    <w:rsid w:val="000B1EBE"/>
    <w:rsid w:val="000C2EE9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53E9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314BA"/>
    <w:rsid w:val="008479CD"/>
    <w:rsid w:val="00877D9C"/>
    <w:rsid w:val="00880170"/>
    <w:rsid w:val="0092478A"/>
    <w:rsid w:val="009328D3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B1A48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paragraph" w:customStyle="1" w:styleId="xparagraph">
    <w:name w:val="x_paragraph"/>
    <w:basedOn w:val="Normal"/>
    <w:rsid w:val="00CB1A48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xnormaltextrun">
    <w:name w:val="x_normaltextrun"/>
    <w:basedOn w:val="DefaultParagraphFont"/>
    <w:rsid w:val="00CB1A48"/>
  </w:style>
  <w:style w:type="character" w:customStyle="1" w:styleId="xeop">
    <w:name w:val="x_eop"/>
    <w:basedOn w:val="DefaultParagraphFont"/>
    <w:rsid w:val="00CB1A48"/>
  </w:style>
  <w:style w:type="character" w:customStyle="1" w:styleId="xscxw176600497">
    <w:name w:val="x_scxw176600497"/>
    <w:basedOn w:val="DefaultParagraphFont"/>
    <w:rsid w:val="00CB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purl.org/dc/terms/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dcterms:created xsi:type="dcterms:W3CDTF">2022-10-06T08:33:00Z</dcterms:created>
  <dcterms:modified xsi:type="dcterms:W3CDTF">2022-10-06T08:34:00Z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