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9E" w:rsidRDefault="0094299E">
      <w:bookmarkStart w:id="0" w:name="_GoBack"/>
      <w:bookmarkEnd w:id="0"/>
    </w:p>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B827AF">
        <w:rPr>
          <w:rFonts w:ascii="Arial" w:eastAsia="Calibri" w:hAnsi="Arial" w:cs="Arial"/>
          <w:b/>
          <w:sz w:val="24"/>
          <w:szCs w:val="24"/>
        </w:rPr>
        <w:t xml:space="preserve"> 6017</w:t>
      </w:r>
    </w:p>
    <w:p w:rsidR="00156725" w:rsidRDefault="00D87C3B" w:rsidP="00D87C3B">
      <w:pPr>
        <w:spacing w:after="0" w:line="240" w:lineRule="auto"/>
        <w:ind w:right="2363"/>
        <w:rPr>
          <w:rFonts w:ascii="Arial" w:eastAsia="Calibri" w:hAnsi="Arial" w:cs="Arial"/>
          <w:b/>
          <w:sz w:val="24"/>
          <w:szCs w:val="24"/>
        </w:rPr>
      </w:pPr>
      <w:proofErr w:type="gramStart"/>
      <w:r w:rsidRPr="00D87C3B">
        <w:rPr>
          <w:rFonts w:ascii="Arial" w:eastAsia="Calibri" w:hAnsi="Arial" w:cs="Arial"/>
          <w:b/>
          <w:sz w:val="24"/>
          <w:szCs w:val="24"/>
        </w:rPr>
        <w:t>Category(</w:t>
      </w:r>
      <w:proofErr w:type="spellStart"/>
      <w:proofErr w:type="gramEnd"/>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B827AF">
        <w:rPr>
          <w:rFonts w:ascii="Arial" w:eastAsia="Calibri" w:hAnsi="Arial" w:cs="Arial"/>
          <w:b/>
          <w:sz w:val="24"/>
          <w:szCs w:val="24"/>
        </w:rPr>
        <w:t xml:space="preserve"> Patient – Other </w:t>
      </w:r>
      <w:r w:rsidR="004738BF">
        <w:rPr>
          <w:rFonts w:ascii="Arial" w:eastAsia="Calibri" w:hAnsi="Arial" w:cs="Arial"/>
          <w:b/>
          <w:sz w:val="24"/>
          <w:szCs w:val="24"/>
        </w:rPr>
        <w:t xml:space="preserve">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B827AF">
        <w:rPr>
          <w:rFonts w:ascii="Arial" w:eastAsia="Calibri" w:hAnsi="Arial" w:cs="Arial"/>
          <w:b/>
          <w:sz w:val="24"/>
          <w:szCs w:val="24"/>
        </w:rPr>
        <w:t>Covid Treatments</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B827AF">
        <w:rPr>
          <w:rFonts w:ascii="Arial" w:eastAsia="Calibri" w:hAnsi="Arial" w:cs="Arial"/>
          <w:b/>
          <w:sz w:val="24"/>
          <w:szCs w:val="24"/>
        </w:rPr>
        <w:t>15/09/2021</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1"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B827AF" w:rsidRPr="00D87C3B" w:rsidTr="00767483">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B827AF" w:rsidRDefault="00B827AF" w:rsidP="00B827AF">
            <w:r>
              <w:t>Hi</w:t>
            </w:r>
          </w:p>
          <w:p w:rsidR="00B827AF" w:rsidRDefault="00B827AF" w:rsidP="00B827AF"/>
          <w:p w:rsidR="00B827AF" w:rsidRDefault="00B827AF" w:rsidP="00B827AF">
            <w:r>
              <w:t>I am most concerned to read 1 of your nurse’s posts suggesting that ICUs were becoming un-vaccinated care units</w:t>
            </w:r>
          </w:p>
          <w:p w:rsidR="00B827AF" w:rsidRDefault="00B827AF" w:rsidP="00B827AF"/>
          <w:p w:rsidR="00B827AF" w:rsidRDefault="00B827AF" w:rsidP="00B827AF">
            <w:r>
              <w:t>Given I have relatives &amp; friends in Rotherham I was interested in how covid is being addressed in the Rotherham hospitals, and what the procedures might be if someone is admitted to hospital with the disease in its early stages and later stages?</w:t>
            </w:r>
          </w:p>
          <w:p w:rsidR="00B827AF" w:rsidRDefault="00B827AF" w:rsidP="00B827AF"/>
          <w:p w:rsidR="00B827AF" w:rsidRDefault="00B827AF" w:rsidP="00B827AF">
            <w:r>
              <w:t xml:space="preserve">Please could you let me know what treatment someone might expect in such a situation </w:t>
            </w:r>
            <w:proofErr w:type="spellStart"/>
            <w:r>
              <w:t>ie</w:t>
            </w:r>
            <w:proofErr w:type="spellEnd"/>
            <w:r>
              <w:t xml:space="preserve"> what medicines they might be provided and therapies including when oxygen might be administered?</w:t>
            </w:r>
          </w:p>
          <w:p w:rsidR="00B827AF" w:rsidRDefault="00B827AF" w:rsidP="00B827AF"/>
          <w:p w:rsidR="00B827AF" w:rsidRDefault="00B827AF" w:rsidP="00B827AF">
            <w:r>
              <w:t xml:space="preserve">If </w:t>
            </w:r>
            <w:proofErr w:type="spellStart"/>
            <w:r>
              <w:t>theres</w:t>
            </w:r>
            <w:proofErr w:type="spellEnd"/>
            <w:r>
              <w:t xml:space="preserve"> a link to this please send through otherwise a plain list of what to expect would be fine</w:t>
            </w:r>
          </w:p>
          <w:p w:rsidR="00B827AF" w:rsidRDefault="00B827AF" w:rsidP="00B827AF"/>
          <w:p w:rsidR="00B827AF" w:rsidRDefault="00B827AF" w:rsidP="00B827AF">
            <w:r>
              <w:t>Thanks for your time</w:t>
            </w:r>
          </w:p>
          <w:p w:rsidR="00B827AF" w:rsidRDefault="00B827AF" w:rsidP="00316529">
            <w:pPr>
              <w:spacing w:line="252" w:lineRule="auto"/>
              <w:rPr>
                <w:rFonts w:ascii="Arial" w:eastAsia="Calibri" w:hAnsi="Arial" w:cs="Arial"/>
                <w:color w:val="0070C0"/>
                <w:lang w:val="en-US"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7E5D80" w:rsidRPr="00BE2769" w:rsidRDefault="00B827AF" w:rsidP="00B827AF">
            <w:r>
              <w:lastRenderedPageBreak/>
              <w:t>How is covid being addressed in the Rotherham hospitals, and what are the procedures that might be if someone is admitted to hospital with the disease in its early stages and later stages?</w:t>
            </w:r>
          </w:p>
        </w:tc>
        <w:tc>
          <w:tcPr>
            <w:tcW w:w="5219" w:type="dxa"/>
            <w:tcBorders>
              <w:top w:val="single" w:sz="4" w:space="0" w:color="auto"/>
              <w:left w:val="single" w:sz="4" w:space="0" w:color="auto"/>
              <w:bottom w:val="single" w:sz="4" w:space="0" w:color="auto"/>
              <w:right w:val="single" w:sz="4" w:space="0" w:color="auto"/>
            </w:tcBorders>
          </w:tcPr>
          <w:p w:rsidR="007E5D80" w:rsidRDefault="004A2719"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COVID testing is completed on admission to the Trust.</w:t>
            </w:r>
          </w:p>
          <w:p w:rsidR="004A2719" w:rsidRDefault="004A2719"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If a patient is identified as COVID positive, they are allocated to an appropriate ward area.</w:t>
            </w:r>
          </w:p>
          <w:p w:rsidR="004A2719" w:rsidRDefault="004A2719"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Individual treatment plans are completed by the consultant teams, with nursing input.</w:t>
            </w:r>
          </w:p>
          <w:p w:rsidR="004A2719" w:rsidRDefault="004A2719"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There would be series of investigations that could be considered, dependent on patient presentation and acuity </w:t>
            </w:r>
            <w:proofErr w:type="spellStart"/>
            <w:r>
              <w:rPr>
                <w:rFonts w:ascii="Arial" w:eastAsia="Calibri" w:hAnsi="Arial" w:cs="Arial"/>
                <w:color w:val="0070C0"/>
                <w:lang w:val="en-US" w:eastAsia="en-GB"/>
              </w:rPr>
              <w:t>eg</w:t>
            </w:r>
            <w:proofErr w:type="spellEnd"/>
            <w:r>
              <w:rPr>
                <w:rFonts w:ascii="Arial" w:eastAsia="Calibri" w:hAnsi="Arial" w:cs="Arial"/>
                <w:color w:val="0070C0"/>
                <w:lang w:val="en-US" w:eastAsia="en-GB"/>
              </w:rPr>
              <w:t>. X-ray images, CT scans etc.</w:t>
            </w:r>
          </w:p>
          <w:p w:rsidR="004A2719" w:rsidRDefault="004A2719" w:rsidP="000D50E8">
            <w:pPr>
              <w:spacing w:line="252" w:lineRule="auto"/>
              <w:rPr>
                <w:rFonts w:ascii="Arial" w:eastAsia="Calibri" w:hAnsi="Arial" w:cs="Arial"/>
                <w:color w:val="0070C0"/>
                <w:lang w:val="en-US" w:eastAsia="en-GB"/>
              </w:rPr>
            </w:pPr>
            <w:r>
              <w:rPr>
                <w:rFonts w:ascii="Arial" w:eastAsia="Calibri" w:hAnsi="Arial" w:cs="Arial"/>
                <w:color w:val="0070C0"/>
                <w:lang w:val="en-US" w:eastAsia="en-GB"/>
              </w:rPr>
              <w:t>Treatment would be decided on patient acuity and complexity, alongside the current disease pattern. This is individual to each patient.</w:t>
            </w: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7E5D80" w:rsidRPr="00BE2769" w:rsidRDefault="00B827AF" w:rsidP="00B827AF">
            <w:r>
              <w:t xml:space="preserve">Please could you let me know what treatment someone might expect in such a situation </w:t>
            </w:r>
            <w:proofErr w:type="spellStart"/>
            <w:r>
              <w:t>ie</w:t>
            </w:r>
            <w:proofErr w:type="spellEnd"/>
            <w:r>
              <w:t xml:space="preserve"> what medicines they might be provided and therapies including when oxygen might be administered?</w:t>
            </w:r>
          </w:p>
        </w:tc>
        <w:tc>
          <w:tcPr>
            <w:tcW w:w="5219" w:type="dxa"/>
            <w:tcBorders>
              <w:top w:val="single" w:sz="4" w:space="0" w:color="auto"/>
              <w:left w:val="single" w:sz="4" w:space="0" w:color="auto"/>
              <w:bottom w:val="single" w:sz="4" w:space="0" w:color="auto"/>
              <w:right w:val="single" w:sz="4" w:space="0" w:color="auto"/>
            </w:tcBorders>
          </w:tcPr>
          <w:p w:rsidR="007E5D80" w:rsidRDefault="004A2719"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This would be patient and disease progression dependent.</w:t>
            </w:r>
          </w:p>
          <w:p w:rsidR="004A2719" w:rsidRDefault="004A2719"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Thresholds for administering </w:t>
            </w:r>
            <w:r w:rsidR="000D50E8">
              <w:rPr>
                <w:rFonts w:ascii="Arial" w:eastAsia="Calibri" w:hAnsi="Arial" w:cs="Arial"/>
                <w:color w:val="0070C0"/>
                <w:lang w:val="en-US" w:eastAsia="en-GB"/>
              </w:rPr>
              <w:t>O</w:t>
            </w:r>
            <w:r>
              <w:rPr>
                <w:rFonts w:ascii="Arial" w:eastAsia="Calibri" w:hAnsi="Arial" w:cs="Arial"/>
                <w:color w:val="0070C0"/>
                <w:lang w:val="en-US" w:eastAsia="en-GB"/>
              </w:rPr>
              <w:t xml:space="preserve">xygen would be </w:t>
            </w:r>
            <w:proofErr w:type="spellStart"/>
            <w:r>
              <w:rPr>
                <w:rFonts w:ascii="Arial" w:eastAsia="Calibri" w:hAnsi="Arial" w:cs="Arial"/>
                <w:color w:val="0070C0"/>
                <w:lang w:val="en-US" w:eastAsia="en-GB"/>
              </w:rPr>
              <w:t>individualised</w:t>
            </w:r>
            <w:proofErr w:type="spellEnd"/>
            <w:r>
              <w:rPr>
                <w:rFonts w:ascii="Arial" w:eastAsia="Calibri" w:hAnsi="Arial" w:cs="Arial"/>
                <w:color w:val="0070C0"/>
                <w:lang w:val="en-US" w:eastAsia="en-GB"/>
              </w:rPr>
              <w:t xml:space="preserve"> to the patient, however as a general rule, all patients with </w:t>
            </w:r>
            <w:r w:rsidR="000D50E8">
              <w:rPr>
                <w:rFonts w:ascii="Arial" w:eastAsia="Calibri" w:hAnsi="Arial" w:cs="Arial"/>
                <w:color w:val="0070C0"/>
                <w:lang w:val="en-US" w:eastAsia="en-GB"/>
              </w:rPr>
              <w:t>O</w:t>
            </w:r>
            <w:r>
              <w:rPr>
                <w:rFonts w:ascii="Arial" w:eastAsia="Calibri" w:hAnsi="Arial" w:cs="Arial"/>
                <w:color w:val="0070C0"/>
                <w:lang w:val="en-US" w:eastAsia="en-GB"/>
              </w:rPr>
              <w:t xml:space="preserve">xygen levels &lt;95% would be considered for </w:t>
            </w:r>
            <w:r w:rsidR="000D50E8">
              <w:rPr>
                <w:rFonts w:ascii="Arial" w:eastAsia="Calibri" w:hAnsi="Arial" w:cs="Arial"/>
                <w:color w:val="0070C0"/>
                <w:lang w:val="en-US" w:eastAsia="en-GB"/>
              </w:rPr>
              <w:t>O</w:t>
            </w:r>
            <w:r>
              <w:rPr>
                <w:rFonts w:ascii="Arial" w:eastAsia="Calibri" w:hAnsi="Arial" w:cs="Arial"/>
                <w:color w:val="0070C0"/>
                <w:lang w:val="en-US" w:eastAsia="en-GB"/>
              </w:rPr>
              <w:t>xygen support therapy.</w:t>
            </w:r>
          </w:p>
          <w:p w:rsidR="004A2719" w:rsidRDefault="004A2719"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Dexamethasone is utilised with hypoxic patient</w:t>
            </w:r>
            <w:r w:rsidR="00526942">
              <w:rPr>
                <w:rFonts w:ascii="Arial" w:eastAsia="Calibri" w:hAnsi="Arial" w:cs="Arial"/>
                <w:color w:val="0070C0"/>
                <w:lang w:val="en-US" w:eastAsia="en-GB"/>
              </w:rPr>
              <w:t>s</w:t>
            </w:r>
            <w:r>
              <w:rPr>
                <w:rFonts w:ascii="Arial" w:eastAsia="Calibri" w:hAnsi="Arial" w:cs="Arial"/>
                <w:color w:val="0070C0"/>
                <w:lang w:val="en-US" w:eastAsia="en-GB"/>
              </w:rPr>
              <w:t xml:space="preserve"> requiring </w:t>
            </w:r>
            <w:r w:rsidR="000D50E8">
              <w:rPr>
                <w:rFonts w:ascii="Arial" w:eastAsia="Calibri" w:hAnsi="Arial" w:cs="Arial"/>
                <w:color w:val="0070C0"/>
                <w:lang w:val="en-US" w:eastAsia="en-GB"/>
              </w:rPr>
              <w:t>O</w:t>
            </w:r>
            <w:r>
              <w:rPr>
                <w:rFonts w:ascii="Arial" w:eastAsia="Calibri" w:hAnsi="Arial" w:cs="Arial"/>
                <w:color w:val="0070C0"/>
                <w:lang w:val="en-US" w:eastAsia="en-GB"/>
              </w:rPr>
              <w:t>xygen support.</w:t>
            </w:r>
          </w:p>
          <w:p w:rsidR="004A2719" w:rsidRDefault="004A2719" w:rsidP="000D50E8">
            <w:pPr>
              <w:spacing w:line="252" w:lineRule="auto"/>
              <w:rPr>
                <w:rFonts w:ascii="Arial" w:eastAsia="Calibri" w:hAnsi="Arial" w:cs="Arial"/>
                <w:color w:val="0070C0"/>
                <w:lang w:val="en-US" w:eastAsia="en-GB"/>
              </w:rPr>
            </w:pPr>
            <w:r>
              <w:rPr>
                <w:rFonts w:ascii="Arial" w:eastAsia="Calibri" w:hAnsi="Arial" w:cs="Arial"/>
                <w:color w:val="0070C0"/>
                <w:lang w:val="en-US" w:eastAsia="en-GB"/>
              </w:rPr>
              <w:t>Medications are given within national guidance dependent on patient criteria. This is assessed on an indivi</w:t>
            </w:r>
            <w:r w:rsidR="00526942">
              <w:rPr>
                <w:rFonts w:ascii="Arial" w:eastAsia="Calibri" w:hAnsi="Arial" w:cs="Arial"/>
                <w:color w:val="0070C0"/>
                <w:lang w:val="en-US" w:eastAsia="en-GB"/>
              </w:rPr>
              <w:t>dual basis</w:t>
            </w:r>
            <w:r w:rsidR="000D50E8">
              <w:rPr>
                <w:rFonts w:ascii="Arial" w:eastAsia="Calibri" w:hAnsi="Arial" w:cs="Arial"/>
                <w:color w:val="0070C0"/>
                <w:lang w:val="en-US" w:eastAsia="en-GB"/>
              </w:rPr>
              <w:t xml:space="preserve">, but may include Dexamethasone (steroids), </w:t>
            </w:r>
            <w:proofErr w:type="spellStart"/>
            <w:r w:rsidR="000D50E8">
              <w:rPr>
                <w:rFonts w:ascii="Arial" w:eastAsia="Calibri" w:hAnsi="Arial" w:cs="Arial"/>
                <w:color w:val="0070C0"/>
                <w:lang w:val="en-US" w:eastAsia="en-GB"/>
              </w:rPr>
              <w:t>T</w:t>
            </w:r>
            <w:r w:rsidR="000D50E8" w:rsidRPr="000D50E8">
              <w:rPr>
                <w:rFonts w:ascii="Arial" w:eastAsia="Calibri" w:hAnsi="Arial" w:cs="Arial"/>
                <w:color w:val="0070C0"/>
                <w:lang w:val="en-US" w:eastAsia="en-GB"/>
              </w:rPr>
              <w:t>ocilizumab</w:t>
            </w:r>
            <w:proofErr w:type="spellEnd"/>
            <w:r w:rsidR="000D50E8">
              <w:rPr>
                <w:rFonts w:ascii="Arial" w:eastAsia="Calibri" w:hAnsi="Arial" w:cs="Arial"/>
                <w:color w:val="0070C0"/>
                <w:lang w:val="en-US" w:eastAsia="en-GB"/>
              </w:rPr>
              <w:t>, LMWH and Oxygen</w:t>
            </w:r>
            <w:r w:rsidR="00526942">
              <w:rPr>
                <w:rFonts w:ascii="Arial" w:eastAsia="Calibri" w:hAnsi="Arial" w:cs="Arial"/>
                <w:color w:val="0070C0"/>
                <w:lang w:val="en-US" w:eastAsia="en-GB"/>
              </w:rPr>
              <w:t>. There would also be</w:t>
            </w:r>
            <w:r>
              <w:rPr>
                <w:rFonts w:ascii="Arial" w:eastAsia="Calibri" w:hAnsi="Arial" w:cs="Arial"/>
                <w:color w:val="0070C0"/>
                <w:lang w:val="en-US" w:eastAsia="en-GB"/>
              </w:rPr>
              <w:t xml:space="preserve"> other supportive treatments considered</w:t>
            </w:r>
            <w:r w:rsidR="000D50E8">
              <w:rPr>
                <w:rFonts w:ascii="Arial" w:eastAsia="Calibri" w:hAnsi="Arial" w:cs="Arial"/>
                <w:color w:val="0070C0"/>
                <w:lang w:val="en-US" w:eastAsia="en-GB"/>
              </w:rPr>
              <w:t>,</w:t>
            </w:r>
            <w:r>
              <w:rPr>
                <w:rFonts w:ascii="Arial" w:eastAsia="Calibri" w:hAnsi="Arial" w:cs="Arial"/>
                <w:color w:val="0070C0"/>
                <w:lang w:val="en-US" w:eastAsia="en-GB"/>
              </w:rPr>
              <w:t xml:space="preserve"> such as non-invasive ventilation and invasive ventilation.</w:t>
            </w:r>
          </w:p>
        </w:tc>
      </w:tr>
      <w:bookmarkEnd w:id="1"/>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DC7" w:rsidRDefault="00047DC7" w:rsidP="0033551A">
      <w:pPr>
        <w:spacing w:after="0" w:line="240" w:lineRule="auto"/>
      </w:pPr>
      <w:r>
        <w:separator/>
      </w:r>
    </w:p>
  </w:endnote>
  <w:endnote w:type="continuationSeparator" w:id="0">
    <w:p w:rsidR="00047DC7" w:rsidRDefault="00047DC7"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DC7" w:rsidRDefault="00047DC7" w:rsidP="0033551A">
      <w:pPr>
        <w:spacing w:after="0" w:line="240" w:lineRule="auto"/>
      </w:pPr>
      <w:r>
        <w:separator/>
      </w:r>
    </w:p>
  </w:footnote>
  <w:footnote w:type="continuationSeparator" w:id="0">
    <w:p w:rsidR="00047DC7" w:rsidRDefault="00047DC7"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47DC7"/>
    <w:rsid w:val="000A66CF"/>
    <w:rsid w:val="000B1EBE"/>
    <w:rsid w:val="000D50E8"/>
    <w:rsid w:val="00156725"/>
    <w:rsid w:val="001E465E"/>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2719"/>
    <w:rsid w:val="004A4CD1"/>
    <w:rsid w:val="004B4B3E"/>
    <w:rsid w:val="00504570"/>
    <w:rsid w:val="00526942"/>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757B5"/>
    <w:rsid w:val="007E5D80"/>
    <w:rsid w:val="00877D9C"/>
    <w:rsid w:val="00880170"/>
    <w:rsid w:val="0092478A"/>
    <w:rsid w:val="00937110"/>
    <w:rsid w:val="0094299E"/>
    <w:rsid w:val="009529EC"/>
    <w:rsid w:val="00957B65"/>
    <w:rsid w:val="009D4EB5"/>
    <w:rsid w:val="00A5218A"/>
    <w:rsid w:val="00AB100E"/>
    <w:rsid w:val="00B00039"/>
    <w:rsid w:val="00B21EE9"/>
    <w:rsid w:val="00B46636"/>
    <w:rsid w:val="00B827AF"/>
    <w:rsid w:val="00BE2769"/>
    <w:rsid w:val="00BE6F66"/>
    <w:rsid w:val="00C41C65"/>
    <w:rsid w:val="00C830A2"/>
    <w:rsid w:val="00C97915"/>
    <w:rsid w:val="00CA1233"/>
    <w:rsid w:val="00CF2C29"/>
    <w:rsid w:val="00D85063"/>
    <w:rsid w:val="00D87C3B"/>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139375630">
      <w:bodyDiv w:val="1"/>
      <w:marLeft w:val="0"/>
      <w:marRight w:val="0"/>
      <w:marTop w:val="0"/>
      <w:marBottom w:val="0"/>
      <w:divBdr>
        <w:top w:val="none" w:sz="0" w:space="0" w:color="auto"/>
        <w:left w:val="none" w:sz="0" w:space="0" w:color="auto"/>
        <w:bottom w:val="none" w:sz="0" w:space="0" w:color="auto"/>
        <w:right w:val="none" w:sz="0" w:space="0" w:color="auto"/>
      </w:divBdr>
    </w:div>
    <w:div w:id="1439641757">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75624385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McCleery Rhona; Information Governance Manager</cp:lastModifiedBy>
  <cp:revision>2</cp:revision>
  <dcterms:created xsi:type="dcterms:W3CDTF">2021-10-12T07:03:00Z</dcterms:created>
  <dcterms:modified xsi:type="dcterms:W3CDTF">2021-10-12T07:03:00Z</dcterms:modified>
</cp:coreProperties>
</file>