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166E2">
        <w:rPr>
          <w:rFonts w:ascii="Arial" w:eastAsia="Calibri" w:hAnsi="Arial" w:cs="Arial"/>
          <w:b/>
          <w:sz w:val="24"/>
          <w:szCs w:val="24"/>
        </w:rPr>
        <w:t>6038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166E2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7166E2" w:rsidRPr="007166E2">
        <w:rPr>
          <w:rFonts w:ascii="Arial" w:eastAsia="Calibri" w:hAnsi="Arial" w:cs="Arial"/>
          <w:b/>
          <w:sz w:val="24"/>
          <w:szCs w:val="24"/>
        </w:rPr>
        <w:t>The usage of anti-VEGF treatments for eye conditions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7166E2">
        <w:rPr>
          <w:rFonts w:ascii="Arial" w:eastAsia="Calibri" w:hAnsi="Arial" w:cs="Arial"/>
          <w:b/>
          <w:sz w:val="24"/>
          <w:szCs w:val="24"/>
        </w:rPr>
        <w:t>28/09/21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B" w:rsidRDefault="003B244B" w:rsidP="003B244B">
            <w:r>
              <w:t xml:space="preserve">1. For the 4-month period from May to August 2021, how many patients has your trust treated with the following anti-VEGF </w:t>
            </w:r>
            <w:proofErr w:type="spellStart"/>
            <w:r>
              <w:t>treatements</w:t>
            </w:r>
            <w:proofErr w:type="spellEnd"/>
            <w:r>
              <w:t>:</w:t>
            </w:r>
          </w:p>
          <w:p w:rsidR="003B244B" w:rsidRDefault="003B244B" w:rsidP="003B244B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Aflibercept</w:t>
            </w:r>
            <w:proofErr w:type="spellEnd"/>
          </w:p>
          <w:p w:rsidR="003B244B" w:rsidRDefault="003B244B" w:rsidP="003B244B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r>
              <w:t>Bevacizumab</w:t>
            </w:r>
          </w:p>
          <w:p w:rsidR="003B244B" w:rsidRDefault="003B244B" w:rsidP="003B244B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Brolucizumab</w:t>
            </w:r>
            <w:proofErr w:type="spellEnd"/>
          </w:p>
          <w:p w:rsidR="003B244B" w:rsidRDefault="003B244B" w:rsidP="003B244B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r>
              <w:t>Dexamethasone</w:t>
            </w:r>
          </w:p>
          <w:p w:rsidR="003B244B" w:rsidRDefault="003B244B" w:rsidP="003B244B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Fluocinolone</w:t>
            </w:r>
            <w:proofErr w:type="spellEnd"/>
            <w:r>
              <w:t xml:space="preserve"> </w:t>
            </w:r>
            <w:proofErr w:type="spellStart"/>
            <w:r>
              <w:t>acetonide</w:t>
            </w:r>
            <w:proofErr w:type="spellEnd"/>
          </w:p>
          <w:p w:rsidR="007E5D80" w:rsidRPr="00662AC8" w:rsidRDefault="003B244B" w:rsidP="00662AC8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Ranibizumab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583BE4" w:rsidRDefault="007E5D80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P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P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Pr="00583BE4" w:rsidRDefault="00F963F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314</w:t>
            </w:r>
          </w:p>
          <w:p w:rsidR="00583BE4" w:rsidRP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583BE4" w:rsidRPr="00583BE4" w:rsidRDefault="00F963F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47</w:t>
            </w:r>
          </w:p>
          <w:p w:rsidR="00583BE4" w:rsidRPr="00583BE4" w:rsidRDefault="00F963F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13</w:t>
            </w:r>
          </w:p>
          <w:p w:rsidR="00583BE4" w:rsidRDefault="00583BE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27</w:t>
            </w:r>
          </w:p>
          <w:p w:rsidR="00045672" w:rsidRDefault="0004567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483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B" w:rsidRDefault="003B244B" w:rsidP="003B244B">
            <w:r>
              <w:t>2. For the patients above, how many were new to anti-VEGF therapy? Please provide the patient numbers by the treatments listed below, excluding patients who previously had any anti-VEGF therapy.</w:t>
            </w:r>
          </w:p>
          <w:p w:rsidR="003B244B" w:rsidRDefault="003B244B" w:rsidP="003B244B">
            <w:pPr>
              <w:pStyle w:val="ListParagraph"/>
              <w:numPr>
                <w:ilvl w:val="0"/>
                <w:numId w:val="15"/>
              </w:numPr>
              <w:spacing w:line="254" w:lineRule="auto"/>
            </w:pPr>
            <w:proofErr w:type="spellStart"/>
            <w:r>
              <w:t>Aflibercept</w:t>
            </w:r>
            <w:proofErr w:type="spellEnd"/>
          </w:p>
          <w:p w:rsidR="003B244B" w:rsidRDefault="003B244B" w:rsidP="003B244B">
            <w:pPr>
              <w:pStyle w:val="ListParagraph"/>
              <w:numPr>
                <w:ilvl w:val="0"/>
                <w:numId w:val="15"/>
              </w:numPr>
              <w:spacing w:line="254" w:lineRule="auto"/>
            </w:pPr>
            <w:r>
              <w:t>Bevacizumab</w:t>
            </w:r>
          </w:p>
          <w:p w:rsidR="003B244B" w:rsidRDefault="003B244B" w:rsidP="003B244B">
            <w:pPr>
              <w:pStyle w:val="ListParagraph"/>
              <w:numPr>
                <w:ilvl w:val="0"/>
                <w:numId w:val="15"/>
              </w:numPr>
              <w:spacing w:line="254" w:lineRule="auto"/>
            </w:pPr>
            <w:proofErr w:type="spellStart"/>
            <w:r>
              <w:t>Brolucizumab</w:t>
            </w:r>
            <w:proofErr w:type="spellEnd"/>
          </w:p>
          <w:p w:rsidR="003B244B" w:rsidRDefault="003B244B" w:rsidP="003B244B">
            <w:pPr>
              <w:pStyle w:val="ListParagraph"/>
              <w:numPr>
                <w:ilvl w:val="0"/>
                <w:numId w:val="15"/>
              </w:numPr>
              <w:spacing w:line="254" w:lineRule="auto"/>
            </w:pPr>
            <w:r>
              <w:t>Dexamethasone</w:t>
            </w:r>
          </w:p>
          <w:p w:rsidR="003B244B" w:rsidRDefault="003B244B" w:rsidP="003B244B">
            <w:pPr>
              <w:pStyle w:val="ListParagraph"/>
              <w:numPr>
                <w:ilvl w:val="0"/>
                <w:numId w:val="15"/>
              </w:numPr>
              <w:spacing w:line="254" w:lineRule="auto"/>
            </w:pPr>
            <w:proofErr w:type="spellStart"/>
            <w:r>
              <w:t>Fluocinolone</w:t>
            </w:r>
            <w:proofErr w:type="spellEnd"/>
            <w:r>
              <w:t xml:space="preserve"> </w:t>
            </w:r>
            <w:proofErr w:type="spellStart"/>
            <w:r>
              <w:t>acetonide</w:t>
            </w:r>
            <w:proofErr w:type="spellEnd"/>
          </w:p>
          <w:p w:rsidR="007E5D80" w:rsidRPr="00662AC8" w:rsidRDefault="003B244B" w:rsidP="00662AC8">
            <w:pPr>
              <w:pStyle w:val="ListParagraph"/>
              <w:numPr>
                <w:ilvl w:val="0"/>
                <w:numId w:val="15"/>
              </w:numPr>
              <w:spacing w:line="254" w:lineRule="auto"/>
            </w:pPr>
            <w:proofErr w:type="spellStart"/>
            <w:r>
              <w:t>Ranibizumab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583BE4" w:rsidRDefault="007E5D80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P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P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P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Pr="00583BE4" w:rsidRDefault="00732AA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7</w:t>
            </w:r>
          </w:p>
          <w:p w:rsidR="00583BE4" w:rsidRPr="00583BE4" w:rsidRDefault="00732AA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583BE4" w:rsidRPr="00583BE4" w:rsidRDefault="00732AA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3</w:t>
            </w:r>
          </w:p>
          <w:p w:rsidR="00583BE4" w:rsidRDefault="00732AA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583BE4" w:rsidRDefault="00732AA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583BE4" w:rsidRPr="00583BE4" w:rsidRDefault="00732AA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15</w:t>
            </w:r>
          </w:p>
          <w:p w:rsidR="00583BE4" w:rsidRDefault="00583BE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B" w:rsidRDefault="003B244B" w:rsidP="003B244B">
            <w:r>
              <w:t>3. Within your trust, how many intra-</w:t>
            </w:r>
            <w:proofErr w:type="spellStart"/>
            <w:r>
              <w:t>vitreal</w:t>
            </w:r>
            <w:proofErr w:type="spellEnd"/>
            <w:r>
              <w:t xml:space="preserve"> injections/implants of each following treatments have been used (for any eye condition) in the four-month period from May to August 2021:</w:t>
            </w:r>
          </w:p>
          <w:p w:rsidR="003B244B" w:rsidRDefault="003B244B" w:rsidP="003B244B">
            <w:pPr>
              <w:pStyle w:val="ListParagraph"/>
              <w:numPr>
                <w:ilvl w:val="0"/>
                <w:numId w:val="16"/>
              </w:numPr>
              <w:spacing w:line="254" w:lineRule="auto"/>
            </w:pPr>
            <w:proofErr w:type="spellStart"/>
            <w:r>
              <w:t>Aflibercept</w:t>
            </w:r>
            <w:proofErr w:type="spellEnd"/>
            <w:r>
              <w:t xml:space="preserve"> </w:t>
            </w:r>
          </w:p>
          <w:p w:rsidR="003B244B" w:rsidRDefault="003B244B" w:rsidP="003B244B">
            <w:pPr>
              <w:pStyle w:val="ListParagraph"/>
              <w:numPr>
                <w:ilvl w:val="0"/>
                <w:numId w:val="16"/>
              </w:numPr>
              <w:spacing w:line="254" w:lineRule="auto"/>
            </w:pPr>
            <w:r>
              <w:t xml:space="preserve">Bevacizumab </w:t>
            </w:r>
          </w:p>
          <w:p w:rsidR="003B244B" w:rsidRDefault="003B244B" w:rsidP="003B244B">
            <w:pPr>
              <w:pStyle w:val="ListParagraph"/>
              <w:numPr>
                <w:ilvl w:val="0"/>
                <w:numId w:val="16"/>
              </w:numPr>
              <w:spacing w:line="254" w:lineRule="auto"/>
            </w:pPr>
            <w:proofErr w:type="spellStart"/>
            <w:r>
              <w:t>Brolucizumab</w:t>
            </w:r>
            <w:proofErr w:type="spellEnd"/>
            <w:r>
              <w:t xml:space="preserve">  </w:t>
            </w:r>
          </w:p>
          <w:p w:rsidR="003B244B" w:rsidRDefault="003B244B" w:rsidP="003B244B">
            <w:pPr>
              <w:pStyle w:val="ListParagraph"/>
              <w:numPr>
                <w:ilvl w:val="0"/>
                <w:numId w:val="16"/>
              </w:numPr>
              <w:spacing w:line="254" w:lineRule="auto"/>
            </w:pPr>
            <w:r>
              <w:t xml:space="preserve">Dexamethasone    </w:t>
            </w:r>
          </w:p>
          <w:p w:rsidR="007E5D80" w:rsidRPr="00662AC8" w:rsidRDefault="003B244B" w:rsidP="00662AC8">
            <w:pPr>
              <w:pStyle w:val="ListParagraph"/>
              <w:numPr>
                <w:ilvl w:val="0"/>
                <w:numId w:val="16"/>
              </w:numPr>
              <w:spacing w:line="254" w:lineRule="auto"/>
            </w:pPr>
            <w:proofErr w:type="spellStart"/>
            <w:r>
              <w:t>Ranibizumab</w:t>
            </w:r>
            <w:proofErr w:type="spellEnd"/>
            <w:r>
              <w:t xml:space="preserve">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Default="00F963F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705</w:t>
            </w:r>
          </w:p>
          <w:p w:rsid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583BE4" w:rsidRDefault="00F963F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91</w:t>
            </w:r>
          </w:p>
          <w:p w:rsidR="00583BE4" w:rsidRDefault="00F963F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13</w:t>
            </w:r>
          </w:p>
          <w:p w:rsidR="00583BE4" w:rsidRPr="00583BE4" w:rsidRDefault="00F963F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1054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B" w:rsidRDefault="003B244B" w:rsidP="003B244B">
            <w:r>
              <w:t>4. If your trust is able to identify intra-</w:t>
            </w:r>
            <w:proofErr w:type="spellStart"/>
            <w:r>
              <w:t>vitreal</w:t>
            </w:r>
            <w:proofErr w:type="spellEnd"/>
            <w:r>
              <w:t xml:space="preserve"> injections/implants by eye condition, please provide the number of injections/implants used in the four-month period from May to August 2021 for Wet Age Related Macular Degeneration (</w:t>
            </w:r>
            <w:proofErr w:type="spellStart"/>
            <w:r>
              <w:t>wAMD</w:t>
            </w:r>
            <w:proofErr w:type="spellEnd"/>
            <w:r>
              <w:t>) ONLY</w:t>
            </w:r>
          </w:p>
          <w:p w:rsidR="003B244B" w:rsidRDefault="003B244B" w:rsidP="003B244B">
            <w:pPr>
              <w:pStyle w:val="ListParagraph"/>
              <w:numPr>
                <w:ilvl w:val="0"/>
                <w:numId w:val="17"/>
              </w:numPr>
              <w:spacing w:line="254" w:lineRule="auto"/>
            </w:pPr>
            <w:proofErr w:type="spellStart"/>
            <w:r>
              <w:t>Aflibercept</w:t>
            </w:r>
            <w:proofErr w:type="spellEnd"/>
            <w:r>
              <w:t xml:space="preserve"> </w:t>
            </w:r>
          </w:p>
          <w:p w:rsidR="003B244B" w:rsidRDefault="003B244B" w:rsidP="003B244B">
            <w:pPr>
              <w:pStyle w:val="ListParagraph"/>
              <w:numPr>
                <w:ilvl w:val="0"/>
                <w:numId w:val="17"/>
              </w:numPr>
              <w:spacing w:line="254" w:lineRule="auto"/>
            </w:pPr>
            <w:r>
              <w:t xml:space="preserve">Bevacizumab </w:t>
            </w:r>
          </w:p>
          <w:p w:rsidR="003B244B" w:rsidRDefault="003B244B" w:rsidP="003B244B">
            <w:pPr>
              <w:pStyle w:val="ListParagraph"/>
              <w:numPr>
                <w:ilvl w:val="0"/>
                <w:numId w:val="17"/>
              </w:numPr>
              <w:spacing w:line="254" w:lineRule="auto"/>
            </w:pPr>
            <w:proofErr w:type="spellStart"/>
            <w:r>
              <w:lastRenderedPageBreak/>
              <w:t>Brolucizumab</w:t>
            </w:r>
            <w:proofErr w:type="spellEnd"/>
            <w:r>
              <w:t xml:space="preserve">  </w:t>
            </w:r>
          </w:p>
          <w:p w:rsidR="003B244B" w:rsidRDefault="003B244B" w:rsidP="003B244B">
            <w:pPr>
              <w:pStyle w:val="ListParagraph"/>
              <w:numPr>
                <w:ilvl w:val="0"/>
                <w:numId w:val="17"/>
              </w:numPr>
              <w:spacing w:line="254" w:lineRule="auto"/>
            </w:pPr>
            <w:r>
              <w:t xml:space="preserve">Dexamethasone    </w:t>
            </w:r>
          </w:p>
          <w:p w:rsidR="00472C36" w:rsidRPr="00662AC8" w:rsidRDefault="003B244B" w:rsidP="00662AC8">
            <w:pPr>
              <w:pStyle w:val="ListParagraph"/>
              <w:numPr>
                <w:ilvl w:val="0"/>
                <w:numId w:val="17"/>
              </w:numPr>
              <w:spacing w:line="254" w:lineRule="auto"/>
            </w:pPr>
            <w:proofErr w:type="spellStart"/>
            <w:r>
              <w:t>Ranibizumab</w:t>
            </w:r>
            <w:proofErr w:type="spellEnd"/>
            <w:r>
              <w:t xml:space="preserve">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045672" w:rsidRDefault="00F963F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368</w:t>
            </w:r>
          </w:p>
          <w:p w:rsidR="00611D1F" w:rsidRDefault="00045672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lastRenderedPageBreak/>
              <w:t>0</w:t>
            </w:r>
          </w:p>
          <w:p w:rsidR="00583BE4" w:rsidRDefault="00F963F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91</w:t>
            </w:r>
          </w:p>
          <w:p w:rsidR="00583BE4" w:rsidRDefault="00045672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583BE4" w:rsidRDefault="00F963F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571</w:t>
            </w:r>
          </w:p>
          <w:p w:rsidR="00583BE4" w:rsidRPr="00583BE4" w:rsidRDefault="00583BE4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722"/>
    <w:multiLevelType w:val="hybridMultilevel"/>
    <w:tmpl w:val="30E4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5AAE"/>
    <w:multiLevelType w:val="hybridMultilevel"/>
    <w:tmpl w:val="0D5E3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22C74"/>
    <w:multiLevelType w:val="hybridMultilevel"/>
    <w:tmpl w:val="427C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14D7A"/>
    <w:multiLevelType w:val="hybridMultilevel"/>
    <w:tmpl w:val="33E06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5672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B244B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83BE4"/>
    <w:rsid w:val="0059095F"/>
    <w:rsid w:val="005A01F8"/>
    <w:rsid w:val="005A3B76"/>
    <w:rsid w:val="005A71C1"/>
    <w:rsid w:val="005B3F1E"/>
    <w:rsid w:val="005D64C5"/>
    <w:rsid w:val="00611D1F"/>
    <w:rsid w:val="00616438"/>
    <w:rsid w:val="0064633A"/>
    <w:rsid w:val="00662AC8"/>
    <w:rsid w:val="00686130"/>
    <w:rsid w:val="006974B9"/>
    <w:rsid w:val="006C4C0C"/>
    <w:rsid w:val="006E4DEA"/>
    <w:rsid w:val="00711ACC"/>
    <w:rsid w:val="007166E2"/>
    <w:rsid w:val="00732AA4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C5476"/>
    <w:rsid w:val="00BE2769"/>
    <w:rsid w:val="00C41C65"/>
    <w:rsid w:val="00C830A2"/>
    <w:rsid w:val="00C97915"/>
    <w:rsid w:val="00CA1233"/>
    <w:rsid w:val="00CF2C29"/>
    <w:rsid w:val="00D87C3B"/>
    <w:rsid w:val="00DC04F2"/>
    <w:rsid w:val="00E821B9"/>
    <w:rsid w:val="00F94BEF"/>
    <w:rsid w:val="00F9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cp:lastPrinted>2021-09-30T11:09:00Z</cp:lastPrinted>
  <dcterms:created xsi:type="dcterms:W3CDTF">2021-10-08T09:25:00Z</dcterms:created>
  <dcterms:modified xsi:type="dcterms:W3CDTF">2021-10-08T09:25:00Z</dcterms:modified>
</cp:coreProperties>
</file>