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E26711">
        <w:rPr>
          <w:rFonts w:ascii="Arial" w:eastAsia="Calibri" w:hAnsi="Arial" w:cs="Arial"/>
          <w:b/>
          <w:sz w:val="24"/>
          <w:szCs w:val="24"/>
        </w:rPr>
        <w:t>6041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E26711">
        <w:rPr>
          <w:rFonts w:ascii="Arial" w:eastAsia="Calibri" w:hAnsi="Arial" w:cs="Arial"/>
          <w:b/>
          <w:sz w:val="24"/>
          <w:szCs w:val="24"/>
        </w:rPr>
        <w:t>Trust Contracts/Procurement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B499C">
        <w:rPr>
          <w:rFonts w:ascii="Arial" w:eastAsia="Calibri" w:hAnsi="Arial" w:cs="Arial"/>
          <w:b/>
          <w:sz w:val="24"/>
          <w:szCs w:val="24"/>
        </w:rPr>
        <w:t>Private and Overseas Healthcare Information</w:t>
      </w:r>
      <w:r w:rsidR="000B499C">
        <w:rPr>
          <w:rFonts w:ascii="Arial" w:eastAsia="Calibri" w:hAnsi="Arial" w:cs="Arial"/>
          <w:b/>
          <w:sz w:val="24"/>
          <w:szCs w:val="24"/>
        </w:rPr>
        <w:tab/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B499C">
        <w:rPr>
          <w:rFonts w:ascii="Arial" w:eastAsia="Calibri" w:hAnsi="Arial" w:cs="Arial"/>
          <w:b/>
          <w:sz w:val="24"/>
          <w:szCs w:val="24"/>
        </w:rPr>
        <w:t>30/09/2021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61D62" w:rsidRPr="00D87C3B" w:rsidTr="005B021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2" w:rsidRPr="00BE2769" w:rsidRDefault="00761D62" w:rsidP="000B499C">
            <w:r>
              <w:t xml:space="preserve">I am writing to request information under the Freedom of Information Act regarding Private and Overseas Healthcare Information. Please can you complete the attached </w:t>
            </w:r>
            <w:proofErr w:type="gramStart"/>
            <w:r>
              <w:t>que</w:t>
            </w:r>
            <w:bookmarkStart w:id="1" w:name="_GoBack"/>
            <w:bookmarkEnd w:id="1"/>
            <w:r>
              <w:t>stions.</w:t>
            </w:r>
            <w:proofErr w:type="gramEnd"/>
            <w:r>
              <w:t> </w:t>
            </w:r>
          </w:p>
        </w:tc>
        <w:tc>
          <w:tcPr>
            <w:tcW w:w="5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1D62" w:rsidRDefault="00761D6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5pt;height:49pt" o:ole="">
                  <v:imagedata r:id="rId7" o:title=""/>
                </v:shape>
                <o:OLEObject Type="Embed" ProgID="Excel.Sheet.12" ShapeID="_x0000_i1027" DrawAspect="Icon" ObjectID="_1694603489" r:id="rId8"/>
              </w:object>
            </w:r>
          </w:p>
        </w:tc>
      </w:tr>
      <w:tr w:rsidR="00761D62" w:rsidRPr="00D87C3B" w:rsidTr="005B021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2" w:rsidRPr="00BE2769" w:rsidRDefault="00761D62" w:rsidP="00472C36">
            <w:pPr>
              <w:spacing w:before="100" w:beforeAutospacing="1" w:after="100" w:afterAutospacing="1"/>
            </w:pPr>
            <w:r w:rsidRPr="00761D62">
              <w:t xml:space="preserve">1. Does your organisation engage with any third- party suppliers that provide software or services which support private or overseas patients’ healthcare services -for example advice on private patient strategy, recovery of private patient fees </w:t>
            </w:r>
            <w:proofErr w:type="spellStart"/>
            <w:r w:rsidRPr="00761D62">
              <w:t>etc</w:t>
            </w:r>
            <w:proofErr w:type="spellEnd"/>
            <w:r w:rsidRPr="00761D62">
              <w:t>, in any of the below areas of work?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62" w:rsidRDefault="00761D6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61D62" w:rsidRPr="00D87C3B" w:rsidTr="005B021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2" w:rsidRPr="00BE2769" w:rsidRDefault="00761D62" w:rsidP="00472C36">
            <w:pPr>
              <w:spacing w:before="100" w:beforeAutospacing="1" w:after="100" w:afterAutospacing="1"/>
            </w:pPr>
            <w:r w:rsidRPr="00761D62">
              <w:t>2. Does the organisation have a dedicated private patient unit or self-contained space to treat private patients?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1D62" w:rsidRDefault="00761D6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61D62" w:rsidRPr="00D87C3B" w:rsidTr="005B021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2" w:rsidRPr="00BE2769" w:rsidRDefault="00761D62" w:rsidP="00472C36">
            <w:pPr>
              <w:spacing w:before="100" w:beforeAutospacing="1" w:after="100" w:afterAutospacing="1"/>
            </w:pPr>
            <w:r w:rsidRPr="00761D62">
              <w:t>3. Which specialties does your organisation offer care for within their private patient’s service?</w:t>
            </w:r>
          </w:p>
        </w:tc>
        <w:tc>
          <w:tcPr>
            <w:tcW w:w="5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62" w:rsidRDefault="00761D62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p w:rsidR="000B499C" w:rsidRPr="00441658" w:rsidRDefault="000B499C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0B499C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0B499C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61D62"/>
    <w:rsid w:val="007E5D80"/>
    <w:rsid w:val="00877D9C"/>
    <w:rsid w:val="00880170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E26711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66D74BF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2021-10-01T13:25:00Z</dcterms:created>
  <dcterms:modified xsi:type="dcterms:W3CDTF">2021-10-01T13:25:00Z</dcterms:modified>
</cp:coreProperties>
</file>