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3D0F">
        <w:rPr>
          <w:rFonts w:ascii="Arial" w:eastAsia="Calibri" w:hAnsi="Arial" w:cs="Arial"/>
          <w:b/>
          <w:sz w:val="24"/>
          <w:szCs w:val="24"/>
        </w:rPr>
        <w:t>6112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E83D0F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83D0F">
        <w:rPr>
          <w:rFonts w:ascii="Arial" w:eastAsia="Calibri" w:hAnsi="Arial" w:cs="Arial"/>
          <w:b/>
          <w:sz w:val="24"/>
          <w:szCs w:val="24"/>
        </w:rPr>
        <w:t>Long Covid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3D0F">
        <w:rPr>
          <w:rFonts w:ascii="Arial" w:eastAsia="Calibri" w:hAnsi="Arial" w:cs="Arial"/>
          <w:b/>
          <w:sz w:val="24"/>
          <w:szCs w:val="24"/>
        </w:rPr>
        <w:t>24/11/2021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E83D0F" w:rsidP="00E83D0F">
            <w:pPr>
              <w:numPr>
                <w:ilvl w:val="0"/>
                <w:numId w:val="14"/>
              </w:numPr>
              <w:textAlignment w:val="baseline"/>
            </w:pPr>
            <w:r>
              <w:rPr>
                <w:rFonts w:ascii="Arial" w:hAnsi="Arial" w:cs="Arial"/>
                <w:color w:val="000000"/>
                <w:lang w:eastAsia="en-GB"/>
              </w:rPr>
              <w:t>At what point do patients get referred into Long COVID rehab?</w:t>
            </w:r>
            <w:r w:rsidRPr="00BE2769"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36E78" w:rsidP="00A64D6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Following </w:t>
            </w:r>
            <w:r w:rsidR="00A64D68">
              <w:rPr>
                <w:rFonts w:ascii="Arial" w:eastAsia="Calibri" w:hAnsi="Arial" w:cs="Arial"/>
                <w:color w:val="0070C0"/>
                <w:lang w:val="en-US" w:eastAsia="en-GB"/>
              </w:rPr>
              <w:t>Multi-D</w:t>
            </w:r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isciplinary </w:t>
            </w:r>
            <w:r w:rsidR="00A64D6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Assessment Clinic (MDT) or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AHP </w:t>
            </w:r>
            <w:r w:rsidR="00BD5E6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Long </w:t>
            </w:r>
            <w:proofErr w:type="spellStart"/>
            <w:r w:rsidR="00BD5E6A">
              <w:rPr>
                <w:rFonts w:ascii="Arial" w:eastAsia="Calibri" w:hAnsi="Arial" w:cs="Arial"/>
                <w:color w:val="0070C0"/>
                <w:lang w:val="en-US" w:eastAsia="en-GB"/>
              </w:rPr>
              <w:t>C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ovid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assessment clinic.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Their inclusion/exclusion criteria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Inclusion criteria- significant fatigue, anxiety or breathlessness </w:t>
            </w:r>
            <w:r w:rsidR="00BD5E6A">
              <w:rPr>
                <w:rFonts w:ascii="Arial" w:eastAsia="Calibri" w:hAnsi="Arial" w:cs="Arial"/>
                <w:color w:val="0070C0"/>
                <w:lang w:val="en-US" w:eastAsia="en-GB"/>
              </w:rPr>
              <w:t>affecting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everyday activities.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 waiting list times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F14D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Currently 6</w:t>
            </w:r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weeks f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or – MDT Initial App</w:t>
            </w:r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>ointment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CF14D1" w:rsidRDefault="000E1CA8" w:rsidP="00CF14D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Currently 2-3 weeks </w:t>
            </w:r>
            <w:r w:rsidR="00CF14D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for OT/Physio – Initial App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ointment</w:t>
            </w:r>
          </w:p>
          <w:p w:rsidR="00CF14D1" w:rsidRDefault="00A64D68" w:rsidP="00A64D6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Psychologist commences</w:t>
            </w:r>
            <w:r w:rsidR="00CF14D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in post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February 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Pre-rehab questionnaire and health checks that are completed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Fatigue-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Facit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-F</w:t>
            </w:r>
          </w:p>
          <w:p w:rsidR="00C36E78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Dysfunctional breathing- Nijmegen questionnaire</w:t>
            </w:r>
          </w:p>
          <w:p w:rsidR="00C36E78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Anxiety- GAD7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Format - virtual vs F2F, how many classes, how many staff per session, how many classes are they running at one time 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F2F one to one sessions </w:t>
            </w:r>
            <w:r w:rsidR="00BD5E6A">
              <w:rPr>
                <w:rFonts w:ascii="Arial" w:eastAsia="Calibri" w:hAnsi="Arial" w:cs="Arial"/>
                <w:color w:val="0070C0"/>
                <w:lang w:val="en-US" w:eastAsia="en-GB"/>
              </w:rPr>
              <w:t>for Anxiety management, F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atigue management and Dysfunctional breathing.</w:t>
            </w:r>
          </w:p>
          <w:p w:rsidR="00C36E78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36E78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Telephone follow ups for fatigue management.</w:t>
            </w:r>
          </w:p>
          <w:p w:rsidR="00C36E78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36E78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classes currently running until we have completed recruitment to the rehab/ treatment side of the service.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Frequency 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D1" w:rsidRPr="00CF14D1" w:rsidRDefault="00CF14D1" w:rsidP="00CF14D1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  <w:lang w:eastAsia="en-GB"/>
              </w:rPr>
            </w:pPr>
            <w:r w:rsidRPr="00CF14D1">
              <w:rPr>
                <w:rFonts w:ascii="Arial" w:hAnsi="Arial" w:cs="Arial"/>
                <w:color w:val="2E74B5" w:themeColor="accent1" w:themeShade="BF"/>
                <w:lang w:eastAsia="en-GB"/>
              </w:rPr>
              <w:t xml:space="preserve">Currently follow up’s are within 6-8 weeks </w:t>
            </w:r>
            <w:r>
              <w:rPr>
                <w:rFonts w:ascii="Arial" w:hAnsi="Arial" w:cs="Arial"/>
                <w:color w:val="2E74B5" w:themeColor="accent1" w:themeShade="BF"/>
                <w:lang w:eastAsia="en-GB"/>
              </w:rPr>
              <w:t>with Specialist OT and 5-6</w:t>
            </w:r>
            <w:r w:rsidR="000E1CA8">
              <w:rPr>
                <w:rFonts w:ascii="Arial" w:hAnsi="Arial" w:cs="Arial"/>
                <w:color w:val="2E74B5" w:themeColor="accent1" w:themeShade="BF"/>
                <w:lang w:eastAsia="en-GB"/>
              </w:rPr>
              <w:t xml:space="preserve"> weeks with</w:t>
            </w:r>
            <w:r>
              <w:rPr>
                <w:rFonts w:ascii="Arial" w:hAnsi="Arial" w:cs="Arial"/>
                <w:color w:val="2E74B5" w:themeColor="accent1" w:themeShade="BF"/>
                <w:lang w:eastAsia="en-GB"/>
              </w:rPr>
              <w:t xml:space="preserve"> Specialist Physiother</w:t>
            </w:r>
            <w:r w:rsidR="000E1CA8">
              <w:rPr>
                <w:rFonts w:ascii="Arial" w:hAnsi="Arial" w:cs="Arial"/>
                <w:color w:val="2E74B5" w:themeColor="accent1" w:themeShade="BF"/>
                <w:lang w:eastAsia="en-GB"/>
              </w:rPr>
              <w:t>a</w:t>
            </w:r>
            <w:r>
              <w:rPr>
                <w:rFonts w:ascii="Arial" w:hAnsi="Arial" w:cs="Arial"/>
                <w:color w:val="2E74B5" w:themeColor="accent1" w:themeShade="BF"/>
                <w:lang w:eastAsia="en-GB"/>
              </w:rPr>
              <w:t>pist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What educational talks are they doing, do they have outside speakers?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36E7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Plans for educational sessions </w:t>
            </w:r>
            <w:r w:rsidR="00BD5E6A">
              <w:rPr>
                <w:rFonts w:ascii="Arial" w:eastAsia="Calibri" w:hAnsi="Arial" w:cs="Arial"/>
                <w:color w:val="0070C0"/>
                <w:lang w:val="en-US" w:eastAsia="en-GB"/>
              </w:rPr>
              <w:t>in the future from Physio, OT, Dietit</w:t>
            </w:r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>ian, SLT, and Psychologist, Social Prescriber</w:t>
            </w:r>
            <w:r w:rsidR="00CF14D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:rsidR="00CF14D1" w:rsidRDefault="00CF14D1" w:rsidP="00CF14D1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  <w:lang w:eastAsia="en-GB"/>
              </w:rPr>
            </w:pPr>
            <w:r w:rsidRPr="00CF14D1">
              <w:rPr>
                <w:rFonts w:ascii="Arial" w:hAnsi="Arial" w:cs="Arial"/>
                <w:color w:val="2E74B5" w:themeColor="accent1" w:themeShade="BF"/>
                <w:lang w:eastAsia="en-GB"/>
              </w:rPr>
              <w:t xml:space="preserve">Patients Fatigue Management are given daily planners to complete and to work on the 3 P’s. Visual Aid of drawing a battery with 10 bars and crossing these off to aid whether they are completing too much into their day. Patients Anxiety Management are given techniques to practice such as distraction 3:3:3 / 3:2:1 and calming hand and unhelpful thinking patterns / helpful thinking patterns sheet and a worry tree sheet (if required) to work through. Some patients are given sleep hygiene techniques and relaxation practice (if required). </w:t>
            </w:r>
          </w:p>
          <w:p w:rsidR="00CF14D1" w:rsidRPr="00CF14D1" w:rsidRDefault="00CF14D1" w:rsidP="00CF14D1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  <w:lang w:eastAsia="en-GB"/>
              </w:rPr>
            </w:pPr>
          </w:p>
          <w:p w:rsidR="00CF14D1" w:rsidRDefault="00CF14D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lastRenderedPageBreak/>
              <w:t>What is their exercise class set up like 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0E1CA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Planned to commence early 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How is fatigue measured before, during and after the class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0E1CA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Planned to commence early 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What outcome measures do they use once the patient has finished the rehab course 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0E1CA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Planned to commence early 2022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F" w:rsidRDefault="00E83D0F" w:rsidP="00E83D0F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What comes next for the patients, do they have the opportunity to do any maintenance sessions, when are they next followed up 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D1" w:rsidRPr="00CF14D1" w:rsidRDefault="00CF14D1" w:rsidP="00CF14D1">
            <w:pPr>
              <w:pStyle w:val="NormalWeb"/>
            </w:pPr>
            <w:r w:rsidRPr="00CF14D1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On initial Fatigue management face to face we are currently using the FACIT-F-(V4) and this will be used on discharge over the telephone to monitor any improvements</w:t>
            </w:r>
            <w:r>
              <w:rPr>
                <w:rFonts w:ascii="Arial" w:hAnsi="Arial" w:cs="Arial"/>
                <w:color w:val="2E74B5" w:themeColor="accent1" w:themeShade="BF"/>
              </w:rPr>
              <w:t xml:space="preserve">.  </w:t>
            </w:r>
            <w:r w:rsidR="000E1CA8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We are working with our social prescriber</w:t>
            </w:r>
            <w:r w:rsidRPr="00CF14D1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for on-going groups relevant to each patient</w:t>
            </w:r>
            <w:r w:rsidRPr="00CF14D1">
              <w:t>.</w:t>
            </w:r>
          </w:p>
          <w:p w:rsidR="00CF14D1" w:rsidRPr="00CF14D1" w:rsidRDefault="00CF14D1" w:rsidP="00CF14D1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  <w:lang w:eastAsia="en-GB"/>
              </w:rPr>
            </w:pPr>
            <w:r w:rsidRPr="00CF14D1">
              <w:rPr>
                <w:rFonts w:ascii="Arial" w:hAnsi="Arial" w:cs="Arial"/>
                <w:color w:val="2E74B5" w:themeColor="accent1" w:themeShade="BF"/>
                <w:lang w:eastAsia="en-GB"/>
              </w:rPr>
              <w:t xml:space="preserve"> </w:t>
            </w:r>
          </w:p>
          <w:p w:rsidR="00472C36" w:rsidRPr="00CF14D1" w:rsidRDefault="00472C36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</w:tc>
      </w:tr>
      <w:tr w:rsidR="00C36E78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78" w:rsidRPr="00BE2769" w:rsidRDefault="00C36E78" w:rsidP="00472C36">
            <w:pPr>
              <w:spacing w:before="100" w:beforeAutospacing="1" w:after="100" w:afterAutospacing="1"/>
            </w:pPr>
            <w:r>
              <w:t>Additional comments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78" w:rsidRDefault="00B119A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Curren</w:t>
            </w:r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tly only recruited to the Long </w:t>
            </w:r>
            <w:proofErr w:type="spellStart"/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>C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ovid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assessment service so the re</w:t>
            </w:r>
            <w:r w:rsidR="000E1CA8">
              <w:rPr>
                <w:rFonts w:ascii="Arial" w:eastAsia="Calibri" w:hAnsi="Arial" w:cs="Arial"/>
                <w:color w:val="0070C0"/>
                <w:lang w:val="en-US" w:eastAsia="en-GB"/>
              </w:rPr>
              <w:t>hab offer is limited until the staff start in the rehabilitation/treatment element of the service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A1" w:rsidRDefault="00EC1BA1" w:rsidP="0033551A">
      <w:pPr>
        <w:spacing w:after="0" w:line="240" w:lineRule="auto"/>
      </w:pPr>
      <w:r>
        <w:separator/>
      </w:r>
    </w:p>
  </w:endnote>
  <w:endnote w:type="continuationSeparator" w:id="0">
    <w:p w:rsidR="00EC1BA1" w:rsidRDefault="00EC1BA1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A1" w:rsidRDefault="00EC1BA1" w:rsidP="0033551A">
      <w:pPr>
        <w:spacing w:after="0" w:line="240" w:lineRule="auto"/>
      </w:pPr>
      <w:r>
        <w:separator/>
      </w:r>
    </w:p>
  </w:footnote>
  <w:footnote w:type="continuationSeparator" w:id="0">
    <w:p w:rsidR="00EC1BA1" w:rsidRDefault="00EC1BA1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59E"/>
    <w:multiLevelType w:val="multilevel"/>
    <w:tmpl w:val="21E2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E1CA8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D1A27"/>
    <w:rsid w:val="0092478A"/>
    <w:rsid w:val="00937110"/>
    <w:rsid w:val="0094299E"/>
    <w:rsid w:val="009529EC"/>
    <w:rsid w:val="00957B65"/>
    <w:rsid w:val="009D4EB5"/>
    <w:rsid w:val="00A5218A"/>
    <w:rsid w:val="00A64D68"/>
    <w:rsid w:val="00AB100E"/>
    <w:rsid w:val="00B119A8"/>
    <w:rsid w:val="00B21EE9"/>
    <w:rsid w:val="00B46636"/>
    <w:rsid w:val="00BD5E6A"/>
    <w:rsid w:val="00BE2769"/>
    <w:rsid w:val="00C36E78"/>
    <w:rsid w:val="00C41C65"/>
    <w:rsid w:val="00C830A2"/>
    <w:rsid w:val="00C97915"/>
    <w:rsid w:val="00CA1233"/>
    <w:rsid w:val="00CF14D1"/>
    <w:rsid w:val="00CF2C29"/>
    <w:rsid w:val="00D87C3B"/>
    <w:rsid w:val="00DC04F2"/>
    <w:rsid w:val="00E83D0F"/>
    <w:rsid w:val="00EC1BA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2021-12-06T11:53:00Z</dcterms:created>
  <dcterms:modified xsi:type="dcterms:W3CDTF">2021-12-06T11:53:00Z</dcterms:modified>
</cp:coreProperties>
</file>