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1D8E">
        <w:rPr>
          <w:rFonts w:ascii="Arial" w:eastAsia="Calibri" w:hAnsi="Arial" w:cs="Arial"/>
          <w:b/>
          <w:sz w:val="24"/>
          <w:szCs w:val="24"/>
        </w:rPr>
        <w:t>6116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C01D8E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01D8E">
        <w:rPr>
          <w:rFonts w:ascii="Arial" w:eastAsia="Calibri" w:hAnsi="Arial" w:cs="Arial"/>
          <w:b/>
          <w:sz w:val="24"/>
          <w:szCs w:val="24"/>
        </w:rPr>
        <w:t>Digital Health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1D8E">
        <w:rPr>
          <w:rFonts w:ascii="Arial" w:eastAsia="Calibri" w:hAnsi="Arial" w:cs="Arial"/>
          <w:b/>
          <w:sz w:val="24"/>
          <w:szCs w:val="24"/>
        </w:rPr>
        <w:t>29/11/2021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Default="00C01D8E" w:rsidP="00C01D8E">
            <w:pPr>
              <w:pStyle w:val="CommentText"/>
            </w:pPr>
            <w:r>
              <w:t>What is the name of your PAS supplier?</w:t>
            </w:r>
          </w:p>
          <w:p w:rsidR="00C01D8E" w:rsidRDefault="00C01D8E" w:rsidP="00C01D8E">
            <w:pPr>
              <w:pStyle w:val="CommentText"/>
            </w:pPr>
            <w:r>
              <w:t>How much does this cost per annum?</w:t>
            </w:r>
          </w:p>
          <w:p w:rsidR="00C01D8E" w:rsidRDefault="00C01D8E" w:rsidP="00C01D8E">
            <w:pPr>
              <w:pStyle w:val="CommentText"/>
            </w:pPr>
            <w:r>
              <w:t>What is the length of your contract for this service?</w:t>
            </w:r>
          </w:p>
          <w:p w:rsidR="00C01D8E" w:rsidRDefault="00C01D8E" w:rsidP="00C01D8E">
            <w:pPr>
              <w:pStyle w:val="CommentText"/>
            </w:pPr>
            <w:r>
              <w:t>What is the total cost of your contract?</w:t>
            </w:r>
          </w:p>
          <w:p w:rsidR="007E5D80" w:rsidRPr="00BE2769" w:rsidRDefault="00C01D8E" w:rsidP="00C01D8E">
            <w:pPr>
              <w:pStyle w:val="CommentText"/>
            </w:pPr>
            <w:r>
              <w:t>When does this contract expire?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D2C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Default="00C01D8E" w:rsidP="00C01D8E">
            <w:pPr>
              <w:pStyle w:val="CommentText"/>
            </w:pPr>
            <w:r>
              <w:t>What is the name of your EPR supplier? (If you do not have an EPR simply state “None”).</w:t>
            </w:r>
          </w:p>
          <w:p w:rsidR="00C01D8E" w:rsidRDefault="00C01D8E" w:rsidP="00C01D8E">
            <w:pPr>
              <w:pStyle w:val="CommentText"/>
            </w:pPr>
            <w:r>
              <w:t>How much per does this cost per annum?</w:t>
            </w:r>
          </w:p>
          <w:p w:rsidR="00C01D8E" w:rsidRDefault="00C01D8E" w:rsidP="00C01D8E">
            <w:pPr>
              <w:pStyle w:val="CommentText"/>
            </w:pPr>
            <w:r>
              <w:t>What is the length of your contract for this service?</w:t>
            </w:r>
          </w:p>
          <w:p w:rsidR="00C01D8E" w:rsidRDefault="00C01D8E" w:rsidP="00C01D8E">
            <w:pPr>
              <w:pStyle w:val="CommentText"/>
            </w:pPr>
            <w:r>
              <w:t>What is the total cost of your contract?</w:t>
            </w:r>
          </w:p>
          <w:p w:rsidR="007E5D80" w:rsidRPr="00BE2769" w:rsidRDefault="00C01D8E" w:rsidP="00C01D8E">
            <w:pPr>
              <w:pStyle w:val="CommentText"/>
            </w:pPr>
            <w:r>
              <w:t>When does this contract expire?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D2C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</w:t>
            </w:r>
          </w:p>
          <w:p w:rsidR="001D2C90" w:rsidRDefault="001D2C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D2C90" w:rsidRPr="00B03A78" w:rsidRDefault="001D2C90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 xml:space="preserve">£487,946.28  &amp; </w:t>
            </w:r>
          </w:p>
          <w:p w:rsidR="001D2C90" w:rsidRPr="00B03A78" w:rsidRDefault="001D2C90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 xml:space="preserve">5 years </w:t>
            </w:r>
          </w:p>
          <w:p w:rsidR="001D2C90" w:rsidRPr="00B03A78" w:rsidRDefault="001D2C90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 xml:space="preserve">2,439.731.40 (without VAT and inflation rates and added functionality we may purchase). </w:t>
            </w:r>
          </w:p>
          <w:p w:rsidR="001D2C90" w:rsidRPr="00B03A78" w:rsidRDefault="001D2C90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 xml:space="preserve">2025 </w:t>
            </w:r>
          </w:p>
          <w:p w:rsidR="001D2C90" w:rsidRDefault="001D2C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Default="00C01D8E" w:rsidP="00C01D8E">
            <w:pPr>
              <w:pStyle w:val="CommentText"/>
            </w:pPr>
            <w:r>
              <w:t>Does your trust run community services? (e.g.: District Nursing) (If no, simply state “No”).</w:t>
            </w:r>
          </w:p>
          <w:p w:rsidR="00C01D8E" w:rsidRDefault="00C01D8E" w:rsidP="00C01D8E">
            <w:pPr>
              <w:pStyle w:val="CommentText"/>
            </w:pPr>
            <w:r>
              <w:t>If so, what is the name of your PAS/EPR supplier?</w:t>
            </w:r>
          </w:p>
          <w:p w:rsidR="00C01D8E" w:rsidRDefault="00C01D8E" w:rsidP="00C01D8E">
            <w:pPr>
              <w:pStyle w:val="CommentText"/>
            </w:pPr>
            <w:r>
              <w:t>How much does this cost per annum?</w:t>
            </w:r>
          </w:p>
          <w:p w:rsidR="00C01D8E" w:rsidRDefault="00C01D8E" w:rsidP="00C01D8E">
            <w:pPr>
              <w:pStyle w:val="CommentText"/>
            </w:pPr>
            <w:r>
              <w:t>What is the length of your contract for this service?</w:t>
            </w:r>
          </w:p>
          <w:p w:rsidR="00C01D8E" w:rsidRDefault="00C01D8E" w:rsidP="00C01D8E">
            <w:pPr>
              <w:pStyle w:val="CommentText"/>
            </w:pPr>
            <w:r>
              <w:t>What is the total cost of your contract?</w:t>
            </w:r>
          </w:p>
          <w:p w:rsidR="007E5D80" w:rsidRPr="00BE2769" w:rsidRDefault="00C01D8E" w:rsidP="00C01D8E">
            <w:pPr>
              <w:pStyle w:val="CommentText"/>
            </w:pPr>
            <w:r>
              <w:t>When does this contract expire?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D2C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 </w:t>
            </w:r>
          </w:p>
          <w:p w:rsidR="001D2C90" w:rsidRDefault="001D2C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1D2C90" w:rsidRPr="00B03A78" w:rsidRDefault="001D2C90" w:rsidP="00316529">
            <w:pPr>
              <w:spacing w:line="252" w:lineRule="auto"/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</w:pPr>
            <w:r w:rsidRPr="00B03A78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 xml:space="preserve">SystmOne </w:t>
            </w:r>
          </w:p>
          <w:p w:rsidR="001D2C90" w:rsidRPr="00B03A78" w:rsidRDefault="001D2C90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>£239,877.45</w:t>
            </w:r>
          </w:p>
          <w:p w:rsidR="001D2C90" w:rsidRPr="00B03A78" w:rsidRDefault="001D2C90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>5 years</w:t>
            </w:r>
          </w:p>
          <w:p w:rsidR="001D2C90" w:rsidRPr="00B03A78" w:rsidRDefault="001D2C90" w:rsidP="00316529">
            <w:pPr>
              <w:spacing w:line="252" w:lineRule="auto"/>
              <w:rPr>
                <w:rFonts w:ascii="Arial" w:hAnsi="Arial" w:cs="Arial"/>
                <w:color w:val="2E74B5" w:themeColor="accent1" w:themeShade="BF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>1,199,387,25 (without VAT and inflation rates and added functionality we may purchase)</w:t>
            </w:r>
          </w:p>
          <w:p w:rsidR="001D2C90" w:rsidRDefault="001D2C9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03A78">
              <w:rPr>
                <w:rFonts w:ascii="Arial" w:hAnsi="Arial" w:cs="Arial"/>
                <w:color w:val="2E74B5" w:themeColor="accent1" w:themeShade="BF"/>
              </w:rPr>
              <w:t>2025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C6909"/>
    <w:rsid w:val="00156725"/>
    <w:rsid w:val="001D2C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03A78"/>
    <w:rsid w:val="00B21EE9"/>
    <w:rsid w:val="00B46636"/>
    <w:rsid w:val="00BE2769"/>
    <w:rsid w:val="00C01D8E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01D8E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D8E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3</cp:revision>
  <dcterms:created xsi:type="dcterms:W3CDTF">2021-12-01T14:01:00Z</dcterms:created>
  <dcterms:modified xsi:type="dcterms:W3CDTF">2021-12-16T11:34:00Z</dcterms:modified>
</cp:coreProperties>
</file>