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4556">
        <w:rPr>
          <w:rFonts w:ascii="Arial" w:eastAsia="Calibri" w:hAnsi="Arial" w:cs="Arial"/>
          <w:b/>
          <w:sz w:val="24"/>
          <w:szCs w:val="24"/>
        </w:rPr>
        <w:t>6203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4556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EA4556">
        <w:rPr>
          <w:rFonts w:ascii="Arial" w:eastAsia="Calibri" w:hAnsi="Arial" w:cs="Arial"/>
          <w:b/>
          <w:sz w:val="24"/>
          <w:szCs w:val="24"/>
        </w:rPr>
        <w:t>Intra-</w:t>
      </w:r>
      <w:proofErr w:type="spellStart"/>
      <w:r w:rsidR="00EA4556">
        <w:rPr>
          <w:rFonts w:ascii="Arial" w:eastAsia="Calibri" w:hAnsi="Arial" w:cs="Arial"/>
          <w:b/>
          <w:sz w:val="24"/>
          <w:szCs w:val="24"/>
        </w:rPr>
        <w:t>Vitreal</w:t>
      </w:r>
      <w:proofErr w:type="spellEnd"/>
      <w:r w:rsidR="00EA4556">
        <w:rPr>
          <w:rFonts w:ascii="Arial" w:eastAsia="Calibri" w:hAnsi="Arial" w:cs="Arial"/>
          <w:b/>
          <w:sz w:val="24"/>
          <w:szCs w:val="24"/>
        </w:rPr>
        <w:t xml:space="preserve"> Injections or Implants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EA4556">
        <w:rPr>
          <w:rFonts w:ascii="Arial" w:eastAsia="Calibri" w:hAnsi="Arial" w:cs="Arial"/>
          <w:b/>
          <w:sz w:val="24"/>
          <w:szCs w:val="24"/>
        </w:rPr>
        <w:t>25/01/2022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990"/>
        <w:gridCol w:w="5579"/>
      </w:tblGrid>
      <w:tr w:rsidR="00D87C3B" w:rsidRPr="00D87C3B" w:rsidTr="00EA4556">
        <w:trPr>
          <w:trHeight w:val="516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A4556" w:rsidRPr="00D87C3B" w:rsidTr="00121CE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6" w:rsidRDefault="00EA4556" w:rsidP="00EA4556">
            <w:r>
              <w:t xml:space="preserve">I am analysing the usage of </w:t>
            </w:r>
            <w:r>
              <w:rPr>
                <w:b/>
                <w:bCs/>
                <w:u w:val="single"/>
              </w:rPr>
              <w:t>intra-</w:t>
            </w:r>
            <w:proofErr w:type="spellStart"/>
            <w:r>
              <w:rPr>
                <w:b/>
                <w:bCs/>
                <w:u w:val="single"/>
              </w:rPr>
              <w:t>vitreal</w:t>
            </w:r>
            <w:proofErr w:type="spellEnd"/>
            <w:r>
              <w:rPr>
                <w:b/>
                <w:bCs/>
                <w:u w:val="single"/>
              </w:rPr>
              <w:t xml:space="preserve"> injections or implants</w:t>
            </w:r>
            <w:r>
              <w:t xml:space="preserve"> by the NHS. I would greatly appreciate if you could answer the following questions: </w:t>
            </w:r>
          </w:p>
          <w:p w:rsidR="00EA4556" w:rsidRDefault="00EA455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t> </w:t>
            </w:r>
          </w:p>
        </w:tc>
      </w:tr>
      <w:tr w:rsidR="00EA4556" w:rsidRPr="00D87C3B" w:rsidTr="00EA4556">
        <w:trPr>
          <w:trHeight w:val="258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6" w:rsidRDefault="00EA4556" w:rsidP="00EA4556">
            <w:r>
              <w:t>1. For the 4-month period from September to December 2021, how many patients has your trust treated (using intra-</w:t>
            </w:r>
            <w:proofErr w:type="spellStart"/>
            <w:r>
              <w:t>vitreal</w:t>
            </w:r>
            <w:proofErr w:type="spellEnd"/>
            <w:r>
              <w:t xml:space="preserve"> injections or implants) for each of the following eye conditions:</w:t>
            </w:r>
          </w:p>
          <w:p w:rsidR="00EA4556" w:rsidRDefault="00EA4556" w:rsidP="00EA4556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t>Wet Age-Related Macular Degeneration (</w:t>
            </w:r>
            <w:proofErr w:type="spellStart"/>
            <w:r>
              <w:t>wAMD</w:t>
            </w:r>
            <w:proofErr w:type="spellEnd"/>
            <w:r>
              <w:t xml:space="preserve">) </w:t>
            </w:r>
          </w:p>
          <w:p w:rsidR="00EA4556" w:rsidRDefault="00EA4556" w:rsidP="00EA4556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t>Diabetic Macular Oedema (DMO)</w:t>
            </w:r>
          </w:p>
          <w:p w:rsidR="00EA4556" w:rsidRDefault="00EA4556" w:rsidP="00EA4556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t>Retinal Vein Occlusion - Central (CRVO) or Branch (BRVO)</w:t>
            </w:r>
          </w:p>
          <w:p w:rsidR="00EA4556" w:rsidRDefault="00EA4556" w:rsidP="00EA4556">
            <w:pPr>
              <w:pStyle w:val="ListParagraph"/>
              <w:numPr>
                <w:ilvl w:val="0"/>
                <w:numId w:val="14"/>
              </w:numPr>
              <w:spacing w:line="254" w:lineRule="auto"/>
            </w:pPr>
            <w:r>
              <w:t>Any other eye condition</w:t>
            </w:r>
          </w:p>
          <w:p w:rsidR="00EA4556" w:rsidRDefault="00EA4556" w:rsidP="00EA4556"/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6" w:rsidRDefault="00EA455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478</w:t>
            </w: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184</w:t>
            </w: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188</w:t>
            </w: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</w:t>
            </w: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EA4556">
        <w:trPr>
          <w:trHeight w:val="258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6" w:rsidRDefault="00EA4556" w:rsidP="00EA4556">
            <w:r>
              <w:t>2. How many of the following intra-</w:t>
            </w:r>
            <w:proofErr w:type="spellStart"/>
            <w:r>
              <w:t>vitreal</w:t>
            </w:r>
            <w:proofErr w:type="spellEnd"/>
            <w:r>
              <w:t xml:space="preserve"> injections/implants has your trust administered in the four-month period from September to December 2021:</w:t>
            </w:r>
          </w:p>
          <w:p w:rsidR="00EA4556" w:rsidRDefault="00EA4556" w:rsidP="00EA4556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r>
              <w:t xml:space="preserve">Aflibercept </w:t>
            </w:r>
          </w:p>
          <w:p w:rsidR="00EA4556" w:rsidRDefault="00EA4556" w:rsidP="00EA4556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r>
              <w:t xml:space="preserve">Bevacizumab </w:t>
            </w:r>
          </w:p>
          <w:p w:rsidR="00EA4556" w:rsidRDefault="00EA4556" w:rsidP="00EA4556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proofErr w:type="spellStart"/>
            <w:r>
              <w:t>Brolucizumab</w:t>
            </w:r>
            <w:proofErr w:type="spellEnd"/>
            <w:r>
              <w:t xml:space="preserve">  </w:t>
            </w:r>
          </w:p>
          <w:p w:rsidR="00EA4556" w:rsidRDefault="00EA4556" w:rsidP="00EA4556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r>
              <w:t>Dexamethasone  </w:t>
            </w:r>
          </w:p>
          <w:p w:rsidR="00EA4556" w:rsidRDefault="00EA4556" w:rsidP="00EA4556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r>
              <w:t>Fluocinolone acetonide</w:t>
            </w:r>
          </w:p>
          <w:p w:rsidR="007E5D80" w:rsidRDefault="00EA4556" w:rsidP="00EA4556">
            <w:pPr>
              <w:pStyle w:val="ListParagraph"/>
              <w:numPr>
                <w:ilvl w:val="0"/>
                <w:numId w:val="15"/>
              </w:numPr>
              <w:spacing w:line="254" w:lineRule="auto"/>
            </w:pPr>
            <w:r w:rsidRPr="00EA4556">
              <w:t>Ranibizumab</w:t>
            </w:r>
          </w:p>
          <w:p w:rsidR="00EA4556" w:rsidRPr="00EA4556" w:rsidRDefault="00EA4556" w:rsidP="00EA4556">
            <w:pPr>
              <w:spacing w:line="254" w:lineRule="auto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7187A" w:rsidRDefault="007E5D80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C7187A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764</w:t>
            </w: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C7187A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0</w:t>
            </w: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C7187A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68</w:t>
            </w: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C7187A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12</w:t>
            </w: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C7187A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1</w:t>
            </w: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C7187A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1057</w:t>
            </w:r>
          </w:p>
          <w:p w:rsidR="00C7187A" w:rsidRPr="00C7187A" w:rsidRDefault="00C7187A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C7187A" w:rsidRDefault="00C7187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EA4556">
        <w:trPr>
          <w:trHeight w:val="258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56" w:rsidRDefault="00EA4556" w:rsidP="00EA4556">
            <w:r>
              <w:t xml:space="preserve">3. Please provide the number of injections/implants by eye condition for the four-month period from September to December 2021.  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3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923"/>
              <w:gridCol w:w="728"/>
              <w:gridCol w:w="642"/>
            </w:tblGrid>
            <w:tr w:rsidR="00EA4556" w:rsidTr="00ED071A">
              <w:trPr>
                <w:trHeight w:val="315"/>
              </w:trPr>
              <w:tc>
                <w:tcPr>
                  <w:tcW w:w="5320" w:type="dxa"/>
                  <w:gridSpan w:val="4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Number of Injections/Implants: Sep to Dec 2021</w:t>
                  </w:r>
                </w:p>
              </w:tc>
            </w:tr>
            <w:tr w:rsidR="00EA4556" w:rsidTr="00ED071A">
              <w:trPr>
                <w:trHeight w:val="255"/>
              </w:trPr>
              <w:tc>
                <w:tcPr>
                  <w:tcW w:w="3070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23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721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06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EA4556" w:rsidTr="00ED071A">
              <w:trPr>
                <w:trHeight w:val="315"/>
              </w:trPr>
              <w:tc>
                <w:tcPr>
                  <w:tcW w:w="3070" w:type="dxa"/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22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Eye Conditions</w:t>
                  </w:r>
                </w:p>
              </w:tc>
            </w:tr>
            <w:tr w:rsidR="00EA4556" w:rsidTr="00ED071A">
              <w:trPr>
                <w:trHeight w:val="315"/>
              </w:trPr>
              <w:tc>
                <w:tcPr>
                  <w:tcW w:w="30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2D050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Treatment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wAMD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DMO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RVO</w:t>
                  </w:r>
                </w:p>
              </w:tc>
            </w:tr>
            <w:tr w:rsidR="00EA4556" w:rsidTr="00ED071A">
              <w:trPr>
                <w:trHeight w:val="315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 xml:space="preserve">Aflibercept 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  <w:r w:rsidR="00C7187A">
                    <w:rPr>
                      <w:color w:val="000000"/>
                      <w:sz w:val="24"/>
                      <w:szCs w:val="24"/>
                      <w:lang w:eastAsia="en-GB"/>
                    </w:rPr>
                    <w:t>414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  <w:r w:rsidR="00C7187A">
                    <w:rPr>
                      <w:color w:val="000000"/>
                      <w:sz w:val="24"/>
                      <w:szCs w:val="24"/>
                      <w:lang w:eastAsia="en-GB"/>
                    </w:rPr>
                    <w:t>194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  <w:r w:rsidR="00C7187A">
                    <w:rPr>
                      <w:color w:val="000000"/>
                      <w:sz w:val="24"/>
                      <w:szCs w:val="24"/>
                      <w:lang w:eastAsia="en-GB"/>
                    </w:rPr>
                    <w:t>156</w:t>
                  </w:r>
                </w:p>
              </w:tc>
            </w:tr>
            <w:tr w:rsidR="00EA4556" w:rsidTr="00ED071A">
              <w:trPr>
                <w:trHeight w:val="315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 xml:space="preserve">Bevacizumab 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  <w:r w:rsidR="00C7187A">
                    <w:rPr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A4556" w:rsidTr="00ED071A">
              <w:trPr>
                <w:trHeight w:val="315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Brolucizumab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 xml:space="preserve">  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  <w:r w:rsidR="00C7187A">
                    <w:rPr>
                      <w:color w:val="000000"/>
                      <w:sz w:val="24"/>
                      <w:szCs w:val="24"/>
                      <w:lang w:eastAsia="en-GB"/>
                    </w:rPr>
                    <w:t>68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A4556" w:rsidTr="00ED071A">
              <w:trPr>
                <w:trHeight w:val="315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Dexamethasone  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  <w:r w:rsidR="00C7187A">
                    <w:rPr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2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8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A4556" w:rsidTr="00ED071A">
              <w:trPr>
                <w:trHeight w:val="315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Fluocinolone acetonide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  <w:r w:rsidR="00C7187A">
                    <w:rPr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1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0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EA4556" w:rsidTr="00ED071A">
              <w:trPr>
                <w:trHeight w:val="315"/>
              </w:trPr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 xml:space="preserve">Ranibizumab 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EA4556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  <w:r w:rsidR="00C7187A">
                    <w:rPr>
                      <w:color w:val="000000"/>
                      <w:sz w:val="24"/>
                      <w:szCs w:val="24"/>
                      <w:lang w:eastAsia="en-GB"/>
                    </w:rPr>
                    <w:t>564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289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EA4556" w:rsidRDefault="00C7187A" w:rsidP="00EA4556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GB"/>
                    </w:rPr>
                    <w:t>204</w:t>
                  </w:r>
                  <w:r w:rsidR="00EA4556">
                    <w:rPr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</w:tbl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55AC"/>
    <w:multiLevelType w:val="hybridMultilevel"/>
    <w:tmpl w:val="BE508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A434C"/>
    <w:multiLevelType w:val="hybridMultilevel"/>
    <w:tmpl w:val="D7DA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B5F2A"/>
    <w:rsid w:val="00BE2769"/>
    <w:rsid w:val="00C41C65"/>
    <w:rsid w:val="00C7187A"/>
    <w:rsid w:val="00C830A2"/>
    <w:rsid w:val="00C97915"/>
    <w:rsid w:val="00CA1233"/>
    <w:rsid w:val="00CF2C29"/>
    <w:rsid w:val="00D87C3B"/>
    <w:rsid w:val="00DC04F2"/>
    <w:rsid w:val="00EA4556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cp:lastPrinted>2022-01-25T11:23:00Z</cp:lastPrinted>
  <dcterms:created xsi:type="dcterms:W3CDTF">2022-01-26T09:27:00Z</dcterms:created>
  <dcterms:modified xsi:type="dcterms:W3CDTF">2022-01-26T09:27:00Z</dcterms:modified>
</cp:coreProperties>
</file>