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0B963" w14:textId="77777777" w:rsidR="0094299E" w:rsidRDefault="0094299E"/>
    <w:p w14:paraId="68B4DCA2" w14:textId="77777777" w:rsidR="004A4CD1" w:rsidRDefault="004A4CD1" w:rsidP="0033551A">
      <w:pPr>
        <w:spacing w:after="0" w:line="240" w:lineRule="auto"/>
        <w:ind w:right="7041"/>
        <w:rPr>
          <w:rFonts w:ascii="Arial" w:hAnsi="Arial" w:cs="Arial"/>
          <w:sz w:val="24"/>
          <w:szCs w:val="24"/>
        </w:rPr>
      </w:pPr>
    </w:p>
    <w:p w14:paraId="607F3288" w14:textId="77777777" w:rsidR="005A01F8" w:rsidRDefault="005A01F8" w:rsidP="0033551A">
      <w:pPr>
        <w:spacing w:after="0" w:line="240" w:lineRule="auto"/>
        <w:ind w:right="7041"/>
        <w:rPr>
          <w:rFonts w:ascii="Arial" w:hAnsi="Arial" w:cs="Arial"/>
          <w:sz w:val="24"/>
          <w:szCs w:val="24"/>
        </w:rPr>
      </w:pPr>
    </w:p>
    <w:p w14:paraId="0AC27D87"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A420AE">
        <w:rPr>
          <w:rFonts w:ascii="Arial" w:eastAsia="Calibri" w:hAnsi="Arial" w:cs="Arial"/>
          <w:b/>
          <w:sz w:val="24"/>
          <w:szCs w:val="24"/>
        </w:rPr>
        <w:t>6211</w:t>
      </w:r>
    </w:p>
    <w:p w14:paraId="625649A8" w14:textId="77777777"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4B3F38">
        <w:rPr>
          <w:rFonts w:ascii="Arial" w:eastAsia="Calibri" w:hAnsi="Arial" w:cs="Arial"/>
          <w:b/>
          <w:sz w:val="24"/>
          <w:szCs w:val="24"/>
        </w:rPr>
        <w:t>Staff - Structure</w:t>
      </w:r>
    </w:p>
    <w:p w14:paraId="235492EA"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420AE">
        <w:rPr>
          <w:rFonts w:ascii="Arial" w:eastAsia="Calibri" w:hAnsi="Arial" w:cs="Arial"/>
          <w:b/>
          <w:sz w:val="24"/>
          <w:szCs w:val="24"/>
        </w:rPr>
        <w:t>Roles and Banding</w:t>
      </w:r>
    </w:p>
    <w:p w14:paraId="7E94EF86"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A420AE">
        <w:rPr>
          <w:rFonts w:ascii="Arial" w:eastAsia="Calibri" w:hAnsi="Arial" w:cs="Arial"/>
          <w:b/>
          <w:sz w:val="24"/>
          <w:szCs w:val="24"/>
        </w:rPr>
        <w:t xml:space="preserve"> 28/01/2022</w:t>
      </w:r>
    </w:p>
    <w:p w14:paraId="32B5E3B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ayout w:type="fixed"/>
        <w:tblLook w:val="04A0" w:firstRow="1" w:lastRow="0" w:firstColumn="1" w:lastColumn="0" w:noHBand="0" w:noVBand="1"/>
      </w:tblPr>
      <w:tblGrid>
        <w:gridCol w:w="5353"/>
        <w:gridCol w:w="5216"/>
      </w:tblGrid>
      <w:tr w:rsidR="00D87C3B" w:rsidRPr="00D87C3B" w14:paraId="13EBCDD8" w14:textId="77777777" w:rsidTr="001F0769">
        <w:trPr>
          <w:trHeight w:val="516"/>
        </w:trPr>
        <w:tc>
          <w:tcPr>
            <w:tcW w:w="5353" w:type="dxa"/>
            <w:tcBorders>
              <w:top w:val="single" w:sz="4" w:space="0" w:color="auto"/>
              <w:left w:val="single" w:sz="4" w:space="0" w:color="auto"/>
              <w:bottom w:val="single" w:sz="4" w:space="0" w:color="auto"/>
              <w:right w:val="single" w:sz="4" w:space="0" w:color="auto"/>
            </w:tcBorders>
            <w:shd w:val="clear" w:color="auto" w:fill="9CC2E5"/>
          </w:tcPr>
          <w:p w14:paraId="06ECA218"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3F132D50" w14:textId="77777777" w:rsidR="00D87C3B" w:rsidRPr="00D87C3B" w:rsidRDefault="00D87C3B" w:rsidP="00D87C3B">
            <w:pPr>
              <w:spacing w:line="252" w:lineRule="auto"/>
              <w:jc w:val="center"/>
              <w:rPr>
                <w:rFonts w:ascii="Arial" w:eastAsia="Calibri" w:hAnsi="Arial" w:cs="Arial"/>
                <w:b/>
                <w:szCs w:val="21"/>
                <w:lang w:eastAsia="en-GB"/>
              </w:rPr>
            </w:pPr>
          </w:p>
        </w:tc>
        <w:tc>
          <w:tcPr>
            <w:tcW w:w="5216" w:type="dxa"/>
            <w:tcBorders>
              <w:top w:val="single" w:sz="4" w:space="0" w:color="auto"/>
              <w:left w:val="single" w:sz="4" w:space="0" w:color="auto"/>
              <w:bottom w:val="single" w:sz="4" w:space="0" w:color="auto"/>
              <w:right w:val="single" w:sz="4" w:space="0" w:color="auto"/>
            </w:tcBorders>
            <w:shd w:val="clear" w:color="auto" w:fill="9CC2E5"/>
          </w:tcPr>
          <w:p w14:paraId="5DBE318C"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647FBFBE" w14:textId="77777777" w:rsidR="00D87C3B" w:rsidRPr="00D87C3B" w:rsidRDefault="00D87C3B" w:rsidP="00D87C3B">
            <w:pPr>
              <w:spacing w:line="252" w:lineRule="auto"/>
              <w:jc w:val="center"/>
              <w:rPr>
                <w:rFonts w:ascii="Arial" w:eastAsia="Calibri" w:hAnsi="Arial" w:cs="Arial"/>
                <w:b/>
                <w:szCs w:val="21"/>
                <w:lang w:eastAsia="en-GB"/>
              </w:rPr>
            </w:pPr>
          </w:p>
        </w:tc>
      </w:tr>
      <w:tr w:rsidR="007E5D80" w:rsidRPr="00D87C3B" w14:paraId="651CE933" w14:textId="77777777" w:rsidTr="001F0769">
        <w:trPr>
          <w:trHeight w:val="258"/>
        </w:trPr>
        <w:tc>
          <w:tcPr>
            <w:tcW w:w="5353" w:type="dxa"/>
            <w:tcBorders>
              <w:top w:val="single" w:sz="4" w:space="0" w:color="auto"/>
              <w:left w:val="single" w:sz="4" w:space="0" w:color="auto"/>
              <w:bottom w:val="single" w:sz="4" w:space="0" w:color="auto"/>
              <w:right w:val="single" w:sz="4" w:space="0" w:color="auto"/>
            </w:tcBorders>
          </w:tcPr>
          <w:p w14:paraId="5811DD68" w14:textId="029A78E0" w:rsidR="00B719F2" w:rsidRPr="001F0769" w:rsidRDefault="00A420AE" w:rsidP="001F0769">
            <w:pPr>
              <w:pStyle w:val="PlainText"/>
              <w:numPr>
                <w:ilvl w:val="0"/>
                <w:numId w:val="18"/>
              </w:numPr>
              <w:spacing w:after="240"/>
              <w:rPr>
                <w:rFonts w:ascii="Arial" w:hAnsi="Arial" w:cs="Arial"/>
              </w:rPr>
            </w:pPr>
            <w:r w:rsidRPr="001F0769">
              <w:rPr>
                <w:rFonts w:ascii="Arial" w:hAnsi="Arial" w:cs="Arial"/>
              </w:rPr>
              <w:t>How many Trust Executives do you have within the trust</w:t>
            </w:r>
            <w:r w:rsidR="001F0769">
              <w:rPr>
                <w:rFonts w:ascii="Arial" w:hAnsi="Arial" w:cs="Arial"/>
              </w:rPr>
              <w:t>?</w:t>
            </w:r>
          </w:p>
        </w:tc>
        <w:tc>
          <w:tcPr>
            <w:tcW w:w="5216" w:type="dxa"/>
            <w:tcBorders>
              <w:top w:val="single" w:sz="4" w:space="0" w:color="auto"/>
              <w:left w:val="single" w:sz="4" w:space="0" w:color="auto"/>
              <w:bottom w:val="single" w:sz="4" w:space="0" w:color="auto"/>
              <w:right w:val="single" w:sz="4" w:space="0" w:color="auto"/>
            </w:tcBorders>
          </w:tcPr>
          <w:p w14:paraId="4067B1CD" w14:textId="27B361F2" w:rsidR="007E5D80" w:rsidRDefault="007E4936"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w:t>
            </w:r>
            <w:r w:rsidR="00C35635">
              <w:rPr>
                <w:rFonts w:ascii="Arial" w:eastAsia="Calibri" w:hAnsi="Arial" w:cs="Arial"/>
                <w:color w:val="0070C0"/>
                <w:lang w:val="en-US" w:eastAsia="en-GB"/>
              </w:rPr>
              <w:t>2</w:t>
            </w:r>
          </w:p>
        </w:tc>
      </w:tr>
      <w:tr w:rsidR="00BD711E" w:rsidRPr="00D87C3B" w14:paraId="47AEDBB8" w14:textId="77777777" w:rsidTr="001F0769">
        <w:trPr>
          <w:trHeight w:val="258"/>
        </w:trPr>
        <w:tc>
          <w:tcPr>
            <w:tcW w:w="5353" w:type="dxa"/>
            <w:tcBorders>
              <w:top w:val="single" w:sz="4" w:space="0" w:color="auto"/>
              <w:left w:val="single" w:sz="4" w:space="0" w:color="auto"/>
              <w:bottom w:val="single" w:sz="4" w:space="0" w:color="auto"/>
              <w:right w:val="single" w:sz="4" w:space="0" w:color="auto"/>
            </w:tcBorders>
          </w:tcPr>
          <w:p w14:paraId="212B40AA" w14:textId="77777777" w:rsidR="00A420AE" w:rsidRPr="001F0769" w:rsidRDefault="00A420AE" w:rsidP="006A603D">
            <w:pPr>
              <w:pStyle w:val="PlainText"/>
              <w:numPr>
                <w:ilvl w:val="0"/>
                <w:numId w:val="18"/>
              </w:numPr>
              <w:rPr>
                <w:rFonts w:ascii="Arial" w:hAnsi="Arial" w:cs="Arial"/>
              </w:rPr>
            </w:pPr>
            <w:r w:rsidRPr="001F0769">
              <w:rPr>
                <w:rFonts w:ascii="Arial" w:hAnsi="Arial" w:cs="Arial"/>
              </w:rPr>
              <w:t>A list of the Trust Executive level roles, with their banding</w:t>
            </w:r>
          </w:p>
          <w:p w14:paraId="135C8C42" w14:textId="77777777" w:rsidR="00BD711E" w:rsidRPr="001F0769" w:rsidRDefault="00BD711E" w:rsidP="00BD711E">
            <w:pPr>
              <w:pStyle w:val="ListParagraph"/>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tcPr>
          <w:p w14:paraId="53518971" w14:textId="77777777" w:rsidR="00BD711E" w:rsidRDefault="007E4936" w:rsidP="001F0769">
            <w:pPr>
              <w:spacing w:line="360" w:lineRule="auto"/>
              <w:rPr>
                <w:rFonts w:ascii="Arial" w:eastAsia="Calibri" w:hAnsi="Arial" w:cs="Arial"/>
                <w:color w:val="0070C0"/>
                <w:lang w:val="en-US" w:eastAsia="en-GB"/>
              </w:rPr>
            </w:pPr>
            <w:r>
              <w:rPr>
                <w:rFonts w:ascii="Arial" w:eastAsia="Calibri" w:hAnsi="Arial" w:cs="Arial"/>
                <w:color w:val="0070C0"/>
                <w:lang w:val="en-US" w:eastAsia="en-GB"/>
              </w:rPr>
              <w:t>Chief Executive – Local Payscale</w:t>
            </w:r>
          </w:p>
          <w:p w14:paraId="5F707D5D" w14:textId="39D61494" w:rsidR="007E4936" w:rsidRDefault="007E4936" w:rsidP="001F0769">
            <w:pPr>
              <w:spacing w:line="360" w:lineRule="auto"/>
              <w:rPr>
                <w:rFonts w:ascii="Arial" w:eastAsia="Calibri" w:hAnsi="Arial" w:cs="Arial"/>
                <w:color w:val="0070C0"/>
                <w:lang w:val="en-US" w:eastAsia="en-GB"/>
              </w:rPr>
            </w:pPr>
            <w:r>
              <w:rPr>
                <w:rFonts w:ascii="Arial" w:eastAsia="Calibri" w:hAnsi="Arial" w:cs="Arial"/>
                <w:color w:val="0070C0"/>
                <w:lang w:val="en-US" w:eastAsia="en-GB"/>
              </w:rPr>
              <w:t>Board Level Director – Local Payscale</w:t>
            </w:r>
          </w:p>
          <w:p w14:paraId="12D32651" w14:textId="77777777" w:rsidR="007E4936" w:rsidRDefault="007E4936" w:rsidP="001F0769">
            <w:pPr>
              <w:spacing w:line="360" w:lineRule="auto"/>
              <w:rPr>
                <w:rFonts w:ascii="Arial" w:eastAsia="Calibri" w:hAnsi="Arial" w:cs="Arial"/>
                <w:color w:val="0070C0"/>
                <w:lang w:val="en-US" w:eastAsia="en-GB"/>
              </w:rPr>
            </w:pPr>
            <w:r>
              <w:rPr>
                <w:rFonts w:ascii="Arial" w:eastAsia="Calibri" w:hAnsi="Arial" w:cs="Arial"/>
                <w:color w:val="0070C0"/>
                <w:lang w:val="en-US" w:eastAsia="en-GB"/>
              </w:rPr>
              <w:t>Director of Nursing – Local Payscale</w:t>
            </w:r>
          </w:p>
          <w:p w14:paraId="66C29CA6" w14:textId="77777777" w:rsidR="007E4936" w:rsidRDefault="007E4936" w:rsidP="001F0769">
            <w:pPr>
              <w:spacing w:line="360" w:lineRule="auto"/>
              <w:rPr>
                <w:rFonts w:ascii="Arial" w:eastAsia="Calibri" w:hAnsi="Arial" w:cs="Arial"/>
                <w:color w:val="0070C0"/>
                <w:lang w:val="en-US" w:eastAsia="en-GB"/>
              </w:rPr>
            </w:pPr>
            <w:r>
              <w:rPr>
                <w:rFonts w:ascii="Arial" w:eastAsia="Calibri" w:hAnsi="Arial" w:cs="Arial"/>
                <w:color w:val="0070C0"/>
                <w:lang w:val="en-US" w:eastAsia="en-GB"/>
              </w:rPr>
              <w:t>Finance Director – Local Payscale</w:t>
            </w:r>
          </w:p>
          <w:p w14:paraId="713E1455" w14:textId="77777777" w:rsidR="007E4936" w:rsidRDefault="007E4936" w:rsidP="001F0769">
            <w:pPr>
              <w:spacing w:line="360" w:lineRule="auto"/>
              <w:rPr>
                <w:rFonts w:ascii="Arial" w:eastAsia="Calibri" w:hAnsi="Arial" w:cs="Arial"/>
                <w:color w:val="0070C0"/>
                <w:lang w:val="en-US" w:eastAsia="en-GB"/>
              </w:rPr>
            </w:pPr>
            <w:r>
              <w:rPr>
                <w:rFonts w:ascii="Arial" w:eastAsia="Calibri" w:hAnsi="Arial" w:cs="Arial"/>
                <w:color w:val="0070C0"/>
                <w:lang w:val="en-US" w:eastAsia="en-GB"/>
              </w:rPr>
              <w:t>Medical Director – Local Payscale</w:t>
            </w:r>
          </w:p>
          <w:p w14:paraId="607D72ED" w14:textId="55EDB1C9" w:rsidR="007E4936" w:rsidRDefault="007E4936" w:rsidP="001F0769">
            <w:pPr>
              <w:spacing w:line="360" w:lineRule="auto"/>
              <w:rPr>
                <w:rFonts w:ascii="Arial" w:eastAsia="Calibri" w:hAnsi="Arial" w:cs="Arial"/>
                <w:color w:val="0070C0"/>
                <w:lang w:val="en-US" w:eastAsia="en-GB"/>
              </w:rPr>
            </w:pPr>
            <w:r>
              <w:rPr>
                <w:rFonts w:ascii="Arial" w:eastAsia="Calibri" w:hAnsi="Arial" w:cs="Arial"/>
                <w:color w:val="0070C0"/>
                <w:lang w:val="en-US" w:eastAsia="en-GB"/>
              </w:rPr>
              <w:t>Senior Manager – AfC Band 9</w:t>
            </w:r>
          </w:p>
        </w:tc>
      </w:tr>
      <w:tr w:rsidR="00BD711E" w:rsidRPr="00D87C3B" w14:paraId="4455330D" w14:textId="77777777" w:rsidTr="001F0769">
        <w:trPr>
          <w:trHeight w:val="258"/>
        </w:trPr>
        <w:tc>
          <w:tcPr>
            <w:tcW w:w="5353" w:type="dxa"/>
            <w:tcBorders>
              <w:top w:val="single" w:sz="4" w:space="0" w:color="auto"/>
              <w:left w:val="single" w:sz="4" w:space="0" w:color="auto"/>
              <w:bottom w:val="single" w:sz="4" w:space="0" w:color="auto"/>
              <w:right w:val="single" w:sz="4" w:space="0" w:color="auto"/>
            </w:tcBorders>
          </w:tcPr>
          <w:p w14:paraId="1A2FF1B8" w14:textId="77777777" w:rsidR="00A420AE" w:rsidRPr="001F0769" w:rsidRDefault="00A420AE" w:rsidP="006A603D">
            <w:pPr>
              <w:pStyle w:val="PlainText"/>
              <w:numPr>
                <w:ilvl w:val="0"/>
                <w:numId w:val="18"/>
              </w:numPr>
              <w:rPr>
                <w:rFonts w:ascii="Arial" w:hAnsi="Arial" w:cs="Arial"/>
              </w:rPr>
            </w:pPr>
            <w:r w:rsidRPr="001F0769">
              <w:rPr>
                <w:rFonts w:ascii="Arial" w:hAnsi="Arial" w:cs="Arial"/>
              </w:rPr>
              <w:t>Which is the highest-earning role within the trust?</w:t>
            </w:r>
          </w:p>
          <w:p w14:paraId="3C58EB72" w14:textId="77777777" w:rsidR="00BD711E" w:rsidRPr="001F0769" w:rsidRDefault="00BD711E" w:rsidP="00BD711E">
            <w:pPr>
              <w:pStyle w:val="ListParagraph"/>
              <w:rPr>
                <w:rFonts w:ascii="Arial" w:hAnsi="Arial" w:cs="Arial"/>
              </w:rPr>
            </w:pPr>
            <w:bookmarkStart w:id="1" w:name="_GoBack"/>
            <w:bookmarkEnd w:id="1"/>
          </w:p>
        </w:tc>
        <w:tc>
          <w:tcPr>
            <w:tcW w:w="5216" w:type="dxa"/>
            <w:tcBorders>
              <w:top w:val="single" w:sz="4" w:space="0" w:color="auto"/>
              <w:left w:val="single" w:sz="4" w:space="0" w:color="auto"/>
              <w:bottom w:val="single" w:sz="4" w:space="0" w:color="auto"/>
              <w:right w:val="single" w:sz="4" w:space="0" w:color="auto"/>
            </w:tcBorders>
          </w:tcPr>
          <w:p w14:paraId="4C1A3018" w14:textId="0191FAD2" w:rsidR="001F0769" w:rsidRPr="001F0769" w:rsidRDefault="001F0769" w:rsidP="001F0769">
            <w:pPr>
              <w:shd w:val="clear" w:color="auto" w:fill="FFFFFF"/>
              <w:spacing w:line="276" w:lineRule="auto"/>
              <w:jc w:val="both"/>
              <w:rPr>
                <w:rFonts w:ascii="Arial" w:hAnsi="Arial" w:cs="Arial"/>
                <w:b/>
                <w:bCs/>
                <w:color w:val="0D0D0D"/>
                <w:lang w:eastAsia="en-GB"/>
              </w:rPr>
            </w:pPr>
            <w:r w:rsidRPr="001F0769">
              <w:rPr>
                <w:rFonts w:ascii="Arial" w:hAnsi="Arial" w:cs="Arial"/>
                <w:b/>
                <w:bCs/>
                <w:color w:val="0D0D0D"/>
                <w:lang w:eastAsia="en-GB"/>
              </w:rPr>
              <w:t xml:space="preserve">This exact information is not available for release. However, there is </w:t>
            </w:r>
            <w:r w:rsidRPr="001F0769">
              <w:rPr>
                <w:rFonts w:ascii="Arial" w:hAnsi="Arial" w:cs="Arial"/>
                <w:b/>
                <w:bCs/>
                <w:color w:val="0D0D0D"/>
                <w:lang w:eastAsia="en-GB"/>
              </w:rPr>
              <w:t>Information already reasonably accessible to the public</w:t>
            </w:r>
            <w:r w:rsidRPr="001F0769">
              <w:rPr>
                <w:rFonts w:ascii="Arial" w:hAnsi="Arial" w:cs="Arial"/>
                <w:b/>
                <w:bCs/>
                <w:color w:val="0D0D0D"/>
                <w:lang w:eastAsia="en-GB"/>
              </w:rPr>
              <w:t xml:space="preserve"> pertaining to this question.</w:t>
            </w:r>
          </w:p>
          <w:p w14:paraId="6A132E19" w14:textId="699D217A" w:rsidR="001F0769" w:rsidRPr="001F0769" w:rsidRDefault="001F0769" w:rsidP="001F0769">
            <w:pPr>
              <w:shd w:val="clear" w:color="auto" w:fill="FFFFFF"/>
              <w:spacing w:line="276" w:lineRule="auto"/>
              <w:jc w:val="both"/>
              <w:rPr>
                <w:rFonts w:ascii="Arial" w:hAnsi="Arial" w:cs="Arial"/>
                <w:color w:val="242424"/>
                <w:lang w:eastAsia="en-GB"/>
              </w:rPr>
            </w:pPr>
            <w:r w:rsidRPr="001F0769">
              <w:rPr>
                <w:rFonts w:ascii="Arial" w:hAnsi="Arial" w:cs="Arial"/>
                <w:b/>
                <w:bCs/>
                <w:color w:val="0D0D0D"/>
                <w:lang w:eastAsia="en-GB"/>
              </w:rPr>
              <w:t xml:space="preserve"> </w:t>
            </w:r>
          </w:p>
          <w:p w14:paraId="4618C45B" w14:textId="77777777" w:rsidR="001F0769" w:rsidRPr="001F0769" w:rsidRDefault="001F0769" w:rsidP="001F0769">
            <w:pPr>
              <w:shd w:val="clear" w:color="auto" w:fill="FFFFFF"/>
              <w:spacing w:line="276" w:lineRule="auto"/>
              <w:jc w:val="both"/>
              <w:rPr>
                <w:rFonts w:ascii="Arial" w:hAnsi="Arial" w:cs="Arial"/>
                <w:color w:val="242424"/>
                <w:lang w:eastAsia="en-GB"/>
              </w:rPr>
            </w:pPr>
            <w:r w:rsidRPr="001F0769">
              <w:rPr>
                <w:rFonts w:ascii="Arial" w:hAnsi="Arial" w:cs="Arial"/>
                <w:color w:val="242424"/>
                <w:lang w:eastAsia="en-GB"/>
              </w:rPr>
              <w:t xml:space="preserve">This information is published and widely available on our website, this falls under section 21 of the Act. The Trust is not required to provide information which is already reasonably accessible to you. </w:t>
            </w:r>
          </w:p>
          <w:p w14:paraId="6FCF5F90" w14:textId="77777777" w:rsidR="001F0769" w:rsidRPr="001F0769" w:rsidRDefault="001F0769" w:rsidP="001F0769">
            <w:pPr>
              <w:shd w:val="clear" w:color="auto" w:fill="FFFFFF"/>
              <w:spacing w:line="276" w:lineRule="auto"/>
              <w:jc w:val="both"/>
              <w:rPr>
                <w:rFonts w:ascii="Arial" w:hAnsi="Arial" w:cs="Arial"/>
                <w:color w:val="242424"/>
                <w:lang w:eastAsia="en-GB"/>
              </w:rPr>
            </w:pPr>
          </w:p>
          <w:p w14:paraId="7CDC7162" w14:textId="3F31AD3A" w:rsidR="001F0769" w:rsidRPr="001F0769" w:rsidRDefault="001F0769" w:rsidP="001F0769">
            <w:pPr>
              <w:shd w:val="clear" w:color="auto" w:fill="FFFFFF"/>
              <w:spacing w:line="276" w:lineRule="auto"/>
              <w:jc w:val="both"/>
              <w:rPr>
                <w:rFonts w:ascii="Arial" w:hAnsi="Arial" w:cs="Arial"/>
                <w:color w:val="242424"/>
                <w:lang w:eastAsia="en-GB"/>
              </w:rPr>
            </w:pPr>
            <w:r w:rsidRPr="001F0769">
              <w:rPr>
                <w:rFonts w:ascii="Arial" w:hAnsi="Arial" w:cs="Arial"/>
                <w:color w:val="242424"/>
                <w:lang w:eastAsia="en-GB"/>
              </w:rPr>
              <w:t>The information you requested is available on the website provided below.</w:t>
            </w:r>
            <w:r w:rsidRPr="001F0769">
              <w:rPr>
                <w:rFonts w:ascii="Arial" w:hAnsi="Arial" w:cs="Arial"/>
                <w:color w:val="242424"/>
                <w:lang w:eastAsia="en-GB"/>
              </w:rPr>
              <w:t xml:space="preserve"> Page 58.</w:t>
            </w:r>
          </w:p>
          <w:p w14:paraId="2FF6C9EB" w14:textId="58500628" w:rsidR="001F0769" w:rsidRPr="001F0769" w:rsidRDefault="001F0769" w:rsidP="001F0769">
            <w:pPr>
              <w:shd w:val="clear" w:color="auto" w:fill="FFFFFF"/>
              <w:spacing w:line="276" w:lineRule="auto"/>
              <w:jc w:val="both"/>
              <w:rPr>
                <w:rFonts w:ascii="Arial" w:hAnsi="Arial" w:cs="Arial"/>
                <w:color w:val="1F497D"/>
                <w:lang w:eastAsia="en-GB"/>
              </w:rPr>
            </w:pPr>
            <w:hyperlink r:id="rId7" w:tgtFrame="_blank" w:tooltip="https://www.therotherhamft.nhs.uk/workarea/linkit.aspx?linkidentifier=id&amp;itemid=2147486412" w:history="1">
              <w:r w:rsidRPr="001F0769">
                <w:rPr>
                  <w:rFonts w:ascii="Arial" w:hAnsi="Arial" w:cs="Arial"/>
                  <w:color w:val="5B5FC7"/>
                  <w:u w:val="single"/>
                  <w:lang w:eastAsia="en-GB"/>
                </w:rPr>
                <w:t>https://www.therotherhamft.nhs.uk/WorkArea/linkit.aspx?LinkIdentifier=id&amp;ItemID=2147486412</w:t>
              </w:r>
            </w:hyperlink>
          </w:p>
          <w:p w14:paraId="11090B65" w14:textId="77777777" w:rsidR="001F0769" w:rsidRPr="001F0769" w:rsidRDefault="001F0769" w:rsidP="001F0769">
            <w:pPr>
              <w:shd w:val="clear" w:color="auto" w:fill="FFFFFF"/>
              <w:spacing w:line="276" w:lineRule="auto"/>
              <w:jc w:val="both"/>
              <w:rPr>
                <w:rFonts w:ascii="Arial" w:hAnsi="Arial" w:cs="Arial"/>
                <w:color w:val="242424"/>
                <w:lang w:eastAsia="en-GB"/>
              </w:rPr>
            </w:pPr>
          </w:p>
          <w:p w14:paraId="29AD0607" w14:textId="77777777" w:rsidR="001F0769" w:rsidRPr="001F0769" w:rsidRDefault="001F0769" w:rsidP="001F0769">
            <w:pPr>
              <w:shd w:val="clear" w:color="auto" w:fill="FFFFFF"/>
              <w:spacing w:line="276" w:lineRule="auto"/>
              <w:jc w:val="both"/>
              <w:rPr>
                <w:rFonts w:ascii="Arial" w:hAnsi="Arial" w:cs="Arial"/>
                <w:color w:val="242424"/>
                <w:lang w:eastAsia="en-GB"/>
              </w:rPr>
            </w:pPr>
            <w:r w:rsidRPr="001F0769">
              <w:rPr>
                <w:rFonts w:ascii="Arial" w:hAnsi="Arial" w:cs="Arial"/>
                <w:color w:val="242424"/>
                <w:lang w:eastAsia="en-GB"/>
              </w:rPr>
              <w:t>21 (1) states - Information reasonably accessible to the applicant by other means.  Section 21 is an absolute exemption which means there is no requirement to carry out a public interest test if the requested information is exempt. </w:t>
            </w:r>
          </w:p>
          <w:p w14:paraId="3A4D58D2" w14:textId="0290CA38" w:rsidR="00BD711E" w:rsidRDefault="00BD711E" w:rsidP="00316529">
            <w:pPr>
              <w:spacing w:line="252" w:lineRule="auto"/>
              <w:rPr>
                <w:rFonts w:ascii="Arial" w:eastAsia="Calibri" w:hAnsi="Arial" w:cs="Arial"/>
                <w:color w:val="0070C0"/>
                <w:lang w:val="en-US" w:eastAsia="en-GB"/>
              </w:rPr>
            </w:pPr>
          </w:p>
        </w:tc>
      </w:tr>
      <w:tr w:rsidR="00BD711E" w:rsidRPr="00D87C3B" w14:paraId="2DE5FCFD" w14:textId="77777777" w:rsidTr="001F0769">
        <w:trPr>
          <w:trHeight w:val="258"/>
        </w:trPr>
        <w:tc>
          <w:tcPr>
            <w:tcW w:w="5353" w:type="dxa"/>
            <w:tcBorders>
              <w:top w:val="single" w:sz="4" w:space="0" w:color="auto"/>
              <w:left w:val="single" w:sz="4" w:space="0" w:color="auto"/>
              <w:bottom w:val="single" w:sz="4" w:space="0" w:color="auto"/>
              <w:right w:val="single" w:sz="4" w:space="0" w:color="auto"/>
            </w:tcBorders>
          </w:tcPr>
          <w:p w14:paraId="3B6DB776" w14:textId="4BE04E01" w:rsidR="00BD711E" w:rsidRPr="001F0769" w:rsidRDefault="00A420AE" w:rsidP="001F0769">
            <w:pPr>
              <w:pStyle w:val="PlainText"/>
              <w:numPr>
                <w:ilvl w:val="0"/>
                <w:numId w:val="18"/>
              </w:numPr>
              <w:spacing w:after="240"/>
              <w:rPr>
                <w:rFonts w:ascii="Arial" w:hAnsi="Arial" w:cs="Arial"/>
              </w:rPr>
            </w:pPr>
            <w:r w:rsidRPr="001F0769">
              <w:rPr>
                <w:rFonts w:ascii="Arial" w:hAnsi="Arial" w:cs="Arial"/>
              </w:rPr>
              <w:t>How many different nursing roles do you have within the trust?</w:t>
            </w:r>
          </w:p>
        </w:tc>
        <w:tc>
          <w:tcPr>
            <w:tcW w:w="5216" w:type="dxa"/>
            <w:tcBorders>
              <w:top w:val="single" w:sz="4" w:space="0" w:color="auto"/>
              <w:left w:val="single" w:sz="4" w:space="0" w:color="auto"/>
              <w:bottom w:val="single" w:sz="4" w:space="0" w:color="auto"/>
              <w:right w:val="single" w:sz="4" w:space="0" w:color="auto"/>
            </w:tcBorders>
          </w:tcPr>
          <w:p w14:paraId="7B23F7CA" w14:textId="794DEAD3" w:rsidR="00BD711E" w:rsidRDefault="007E4936"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13</w:t>
            </w:r>
          </w:p>
        </w:tc>
      </w:tr>
      <w:tr w:rsidR="00BD711E" w:rsidRPr="00D87C3B" w14:paraId="5640D164" w14:textId="77777777" w:rsidTr="001F0769">
        <w:trPr>
          <w:trHeight w:val="258"/>
        </w:trPr>
        <w:tc>
          <w:tcPr>
            <w:tcW w:w="5353" w:type="dxa"/>
            <w:tcBorders>
              <w:top w:val="single" w:sz="4" w:space="0" w:color="auto"/>
              <w:left w:val="single" w:sz="4" w:space="0" w:color="auto"/>
              <w:bottom w:val="single" w:sz="4" w:space="0" w:color="auto"/>
              <w:right w:val="single" w:sz="4" w:space="0" w:color="auto"/>
            </w:tcBorders>
          </w:tcPr>
          <w:p w14:paraId="6B275272" w14:textId="77777777" w:rsidR="00A420AE" w:rsidRPr="001F0769" w:rsidRDefault="00A420AE" w:rsidP="006A603D">
            <w:pPr>
              <w:pStyle w:val="PlainText"/>
              <w:numPr>
                <w:ilvl w:val="0"/>
                <w:numId w:val="18"/>
              </w:numPr>
              <w:rPr>
                <w:rFonts w:ascii="Arial" w:hAnsi="Arial" w:cs="Arial"/>
              </w:rPr>
            </w:pPr>
            <w:r w:rsidRPr="001F0769">
              <w:rPr>
                <w:rFonts w:ascii="Arial" w:hAnsi="Arial" w:cs="Arial"/>
              </w:rPr>
              <w:t>A list of all the nursing roles, with their banding</w:t>
            </w:r>
          </w:p>
          <w:p w14:paraId="5E92C5C4" w14:textId="77777777" w:rsidR="00BD711E" w:rsidRPr="001F0769" w:rsidRDefault="00BD711E" w:rsidP="00BD711E">
            <w:pPr>
              <w:pStyle w:val="ListParagraph"/>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tcPr>
          <w:tbl>
            <w:tblPr>
              <w:tblW w:w="4760" w:type="dxa"/>
              <w:tblLayout w:type="fixed"/>
              <w:tblLook w:val="04A0" w:firstRow="1" w:lastRow="0" w:firstColumn="1" w:lastColumn="0" w:noHBand="0" w:noVBand="1"/>
            </w:tblPr>
            <w:tblGrid>
              <w:gridCol w:w="2720"/>
              <w:gridCol w:w="2040"/>
            </w:tblGrid>
            <w:tr w:rsidR="007E4936" w:rsidRPr="001F0769" w14:paraId="1E9E4C50" w14:textId="77777777" w:rsidTr="001F0769">
              <w:trPr>
                <w:trHeight w:val="288"/>
              </w:trPr>
              <w:tc>
                <w:tcPr>
                  <w:tcW w:w="2720" w:type="dxa"/>
                  <w:tcBorders>
                    <w:top w:val="single" w:sz="4" w:space="0" w:color="BFBFBF"/>
                    <w:left w:val="single" w:sz="4" w:space="0" w:color="BFBFBF"/>
                    <w:bottom w:val="single" w:sz="4" w:space="0" w:color="BFBFBF"/>
                    <w:right w:val="single" w:sz="4" w:space="0" w:color="BFBFBF"/>
                  </w:tcBorders>
                  <w:shd w:val="clear" w:color="DCE6F1" w:fill="DCE6F1"/>
                  <w:noWrap/>
                  <w:vAlign w:val="bottom"/>
                  <w:hideMark/>
                </w:tcPr>
                <w:p w14:paraId="037DEB65" w14:textId="77777777" w:rsidR="007E4936" w:rsidRPr="001F0769" w:rsidRDefault="007E4936" w:rsidP="001F0769">
                  <w:pPr>
                    <w:spacing w:after="0" w:line="276" w:lineRule="auto"/>
                    <w:rPr>
                      <w:rFonts w:ascii="Arial" w:eastAsia="Times New Roman" w:hAnsi="Arial" w:cs="Arial"/>
                      <w:b/>
                      <w:bCs/>
                      <w:color w:val="000000"/>
                      <w:lang w:eastAsia="en-GB"/>
                    </w:rPr>
                  </w:pPr>
                  <w:r w:rsidRPr="001F0769">
                    <w:rPr>
                      <w:rFonts w:ascii="Arial" w:eastAsia="Times New Roman" w:hAnsi="Arial" w:cs="Arial"/>
                      <w:b/>
                      <w:bCs/>
                      <w:color w:val="000000"/>
                      <w:lang w:eastAsia="en-GB"/>
                    </w:rPr>
                    <w:t>Role</w:t>
                  </w:r>
                </w:p>
              </w:tc>
              <w:tc>
                <w:tcPr>
                  <w:tcW w:w="2040" w:type="dxa"/>
                  <w:tcBorders>
                    <w:top w:val="single" w:sz="4" w:space="0" w:color="BFBFBF"/>
                    <w:left w:val="nil"/>
                    <w:bottom w:val="single" w:sz="4" w:space="0" w:color="BFBFBF"/>
                    <w:right w:val="single" w:sz="4" w:space="0" w:color="BFBFBF"/>
                  </w:tcBorders>
                  <w:shd w:val="clear" w:color="DCE6F1" w:fill="DCE6F1"/>
                  <w:noWrap/>
                  <w:vAlign w:val="bottom"/>
                  <w:hideMark/>
                </w:tcPr>
                <w:p w14:paraId="10BC3086" w14:textId="77777777" w:rsidR="007E4936" w:rsidRPr="001F0769" w:rsidRDefault="007E4936" w:rsidP="001F0769">
                  <w:pPr>
                    <w:spacing w:after="0" w:line="276" w:lineRule="auto"/>
                    <w:rPr>
                      <w:rFonts w:ascii="Arial" w:eastAsia="Times New Roman" w:hAnsi="Arial" w:cs="Arial"/>
                      <w:b/>
                      <w:bCs/>
                      <w:color w:val="000000"/>
                      <w:lang w:eastAsia="en-GB"/>
                    </w:rPr>
                  </w:pPr>
                  <w:r w:rsidRPr="001F0769">
                    <w:rPr>
                      <w:rFonts w:ascii="Arial" w:eastAsia="Times New Roman" w:hAnsi="Arial" w:cs="Arial"/>
                      <w:b/>
                      <w:bCs/>
                      <w:color w:val="000000"/>
                      <w:lang w:eastAsia="en-GB"/>
                    </w:rPr>
                    <w:t>Banding Range</w:t>
                  </w:r>
                </w:p>
              </w:tc>
            </w:tr>
            <w:tr w:rsidR="007E4936" w:rsidRPr="001F0769" w14:paraId="2B4BDAED"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39E2656A"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Advanced Practitioner</w:t>
                  </w:r>
                </w:p>
              </w:tc>
              <w:tc>
                <w:tcPr>
                  <w:tcW w:w="2040" w:type="dxa"/>
                  <w:tcBorders>
                    <w:top w:val="nil"/>
                    <w:left w:val="nil"/>
                    <w:bottom w:val="single" w:sz="4" w:space="0" w:color="BFBFBF"/>
                    <w:right w:val="single" w:sz="4" w:space="0" w:color="BFBFBF"/>
                  </w:tcBorders>
                  <w:shd w:val="clear" w:color="auto" w:fill="auto"/>
                  <w:noWrap/>
                  <w:vAlign w:val="bottom"/>
                  <w:hideMark/>
                </w:tcPr>
                <w:p w14:paraId="3D5970DE"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7 - 8a</w:t>
                  </w:r>
                </w:p>
              </w:tc>
            </w:tr>
            <w:tr w:rsidR="007E4936" w:rsidRPr="001F0769" w14:paraId="187CEDB4"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181A8D9E"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Community Nurse</w:t>
                  </w:r>
                </w:p>
              </w:tc>
              <w:tc>
                <w:tcPr>
                  <w:tcW w:w="2040" w:type="dxa"/>
                  <w:tcBorders>
                    <w:top w:val="nil"/>
                    <w:left w:val="nil"/>
                    <w:bottom w:val="single" w:sz="4" w:space="0" w:color="BFBFBF"/>
                    <w:right w:val="single" w:sz="4" w:space="0" w:color="BFBFBF"/>
                  </w:tcBorders>
                  <w:shd w:val="clear" w:color="auto" w:fill="auto"/>
                  <w:noWrap/>
                  <w:vAlign w:val="bottom"/>
                  <w:hideMark/>
                </w:tcPr>
                <w:p w14:paraId="4DB79FDE"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5 - 8a</w:t>
                  </w:r>
                </w:p>
              </w:tc>
            </w:tr>
            <w:tr w:rsidR="007E4936" w:rsidRPr="001F0769" w14:paraId="30655C18"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0BB7D501"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Community Practitioner</w:t>
                  </w:r>
                </w:p>
              </w:tc>
              <w:tc>
                <w:tcPr>
                  <w:tcW w:w="2040" w:type="dxa"/>
                  <w:tcBorders>
                    <w:top w:val="nil"/>
                    <w:left w:val="nil"/>
                    <w:bottom w:val="single" w:sz="4" w:space="0" w:color="BFBFBF"/>
                    <w:right w:val="single" w:sz="4" w:space="0" w:color="BFBFBF"/>
                  </w:tcBorders>
                  <w:shd w:val="clear" w:color="auto" w:fill="auto"/>
                  <w:noWrap/>
                  <w:vAlign w:val="bottom"/>
                  <w:hideMark/>
                </w:tcPr>
                <w:p w14:paraId="26734D33"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6 - 7</w:t>
                  </w:r>
                </w:p>
              </w:tc>
            </w:tr>
            <w:tr w:rsidR="007E4936" w:rsidRPr="001F0769" w14:paraId="2761F6A2"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3B8AD1E5"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Director of Nursing</w:t>
                  </w:r>
                </w:p>
              </w:tc>
              <w:tc>
                <w:tcPr>
                  <w:tcW w:w="2040" w:type="dxa"/>
                  <w:tcBorders>
                    <w:top w:val="nil"/>
                    <w:left w:val="nil"/>
                    <w:bottom w:val="single" w:sz="4" w:space="0" w:color="BFBFBF"/>
                    <w:right w:val="single" w:sz="4" w:space="0" w:color="BFBFBF"/>
                  </w:tcBorders>
                  <w:shd w:val="clear" w:color="auto" w:fill="auto"/>
                  <w:noWrap/>
                  <w:vAlign w:val="bottom"/>
                  <w:hideMark/>
                </w:tcPr>
                <w:p w14:paraId="57A31B7A"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Local Payscale</w:t>
                  </w:r>
                </w:p>
              </w:tc>
            </w:tr>
            <w:tr w:rsidR="007E4936" w:rsidRPr="001F0769" w14:paraId="410CD85A"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743F5A1F"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Midwife</w:t>
                  </w:r>
                </w:p>
              </w:tc>
              <w:tc>
                <w:tcPr>
                  <w:tcW w:w="2040" w:type="dxa"/>
                  <w:tcBorders>
                    <w:top w:val="nil"/>
                    <w:left w:val="nil"/>
                    <w:bottom w:val="single" w:sz="4" w:space="0" w:color="BFBFBF"/>
                    <w:right w:val="single" w:sz="4" w:space="0" w:color="BFBFBF"/>
                  </w:tcBorders>
                  <w:shd w:val="clear" w:color="auto" w:fill="auto"/>
                  <w:noWrap/>
                  <w:vAlign w:val="bottom"/>
                  <w:hideMark/>
                </w:tcPr>
                <w:p w14:paraId="3D715D16"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5 - 6</w:t>
                  </w:r>
                </w:p>
              </w:tc>
            </w:tr>
            <w:tr w:rsidR="007E4936" w:rsidRPr="001F0769" w14:paraId="2E2550EF"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24D4D9DA"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lastRenderedPageBreak/>
                    <w:t>Midwife - Manager</w:t>
                  </w:r>
                </w:p>
              </w:tc>
              <w:tc>
                <w:tcPr>
                  <w:tcW w:w="2040" w:type="dxa"/>
                  <w:tcBorders>
                    <w:top w:val="nil"/>
                    <w:left w:val="nil"/>
                    <w:bottom w:val="single" w:sz="4" w:space="0" w:color="BFBFBF"/>
                    <w:right w:val="single" w:sz="4" w:space="0" w:color="BFBFBF"/>
                  </w:tcBorders>
                  <w:shd w:val="clear" w:color="auto" w:fill="auto"/>
                  <w:noWrap/>
                  <w:vAlign w:val="bottom"/>
                  <w:hideMark/>
                </w:tcPr>
                <w:p w14:paraId="14B63BEB"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7 - 8c</w:t>
                  </w:r>
                </w:p>
              </w:tc>
            </w:tr>
            <w:tr w:rsidR="007E4936" w:rsidRPr="001F0769" w14:paraId="1C7B3CB6"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689E9AE4"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Midwife - Specialist Practitioner</w:t>
                  </w:r>
                </w:p>
              </w:tc>
              <w:tc>
                <w:tcPr>
                  <w:tcW w:w="2040" w:type="dxa"/>
                  <w:tcBorders>
                    <w:top w:val="nil"/>
                    <w:left w:val="nil"/>
                    <w:bottom w:val="single" w:sz="4" w:space="0" w:color="BFBFBF"/>
                    <w:right w:val="single" w:sz="4" w:space="0" w:color="BFBFBF"/>
                  </w:tcBorders>
                  <w:shd w:val="clear" w:color="auto" w:fill="auto"/>
                  <w:noWrap/>
                  <w:vAlign w:val="bottom"/>
                  <w:hideMark/>
                </w:tcPr>
                <w:p w14:paraId="27A91444"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7 - 8a</w:t>
                  </w:r>
                </w:p>
              </w:tc>
            </w:tr>
            <w:tr w:rsidR="007E4936" w:rsidRPr="001F0769" w14:paraId="6990CC0E"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3ED4DAF3"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Modern Matron</w:t>
                  </w:r>
                </w:p>
              </w:tc>
              <w:tc>
                <w:tcPr>
                  <w:tcW w:w="2040" w:type="dxa"/>
                  <w:tcBorders>
                    <w:top w:val="nil"/>
                    <w:left w:val="nil"/>
                    <w:bottom w:val="single" w:sz="4" w:space="0" w:color="BFBFBF"/>
                    <w:right w:val="single" w:sz="4" w:space="0" w:color="BFBFBF"/>
                  </w:tcBorders>
                  <w:shd w:val="clear" w:color="auto" w:fill="auto"/>
                  <w:noWrap/>
                  <w:vAlign w:val="bottom"/>
                  <w:hideMark/>
                </w:tcPr>
                <w:p w14:paraId="06E06509"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8a - 8b</w:t>
                  </w:r>
                </w:p>
              </w:tc>
            </w:tr>
            <w:tr w:rsidR="007E4936" w:rsidRPr="001F0769" w14:paraId="489AFF0F"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72F1215B"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Nurse Consultant</w:t>
                  </w:r>
                </w:p>
              </w:tc>
              <w:tc>
                <w:tcPr>
                  <w:tcW w:w="2040" w:type="dxa"/>
                  <w:tcBorders>
                    <w:top w:val="nil"/>
                    <w:left w:val="nil"/>
                    <w:bottom w:val="single" w:sz="4" w:space="0" w:color="BFBFBF"/>
                    <w:right w:val="single" w:sz="4" w:space="0" w:color="BFBFBF"/>
                  </w:tcBorders>
                  <w:shd w:val="clear" w:color="auto" w:fill="auto"/>
                  <w:noWrap/>
                  <w:vAlign w:val="bottom"/>
                  <w:hideMark/>
                </w:tcPr>
                <w:p w14:paraId="27998BF5"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8b - 8d</w:t>
                  </w:r>
                </w:p>
              </w:tc>
            </w:tr>
            <w:tr w:rsidR="007E4936" w:rsidRPr="001F0769" w14:paraId="31D71D7A"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7D37C01B"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Nurse Manager</w:t>
                  </w:r>
                </w:p>
              </w:tc>
              <w:tc>
                <w:tcPr>
                  <w:tcW w:w="2040" w:type="dxa"/>
                  <w:tcBorders>
                    <w:top w:val="nil"/>
                    <w:left w:val="nil"/>
                    <w:bottom w:val="single" w:sz="4" w:space="0" w:color="BFBFBF"/>
                    <w:right w:val="single" w:sz="4" w:space="0" w:color="BFBFBF"/>
                  </w:tcBorders>
                  <w:shd w:val="clear" w:color="auto" w:fill="auto"/>
                  <w:noWrap/>
                  <w:vAlign w:val="bottom"/>
                  <w:hideMark/>
                </w:tcPr>
                <w:p w14:paraId="5ED1CDF5"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7 - 8d</w:t>
                  </w:r>
                </w:p>
              </w:tc>
            </w:tr>
            <w:tr w:rsidR="007E4936" w:rsidRPr="001F0769" w14:paraId="6C3341F1"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24929342"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Sister/Charge Nurse</w:t>
                  </w:r>
                </w:p>
              </w:tc>
              <w:tc>
                <w:tcPr>
                  <w:tcW w:w="2040" w:type="dxa"/>
                  <w:tcBorders>
                    <w:top w:val="nil"/>
                    <w:left w:val="nil"/>
                    <w:bottom w:val="single" w:sz="4" w:space="0" w:color="BFBFBF"/>
                    <w:right w:val="single" w:sz="4" w:space="0" w:color="BFBFBF"/>
                  </w:tcBorders>
                  <w:shd w:val="clear" w:color="auto" w:fill="auto"/>
                  <w:noWrap/>
                  <w:vAlign w:val="bottom"/>
                  <w:hideMark/>
                </w:tcPr>
                <w:p w14:paraId="26281ED3"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6 - 7</w:t>
                  </w:r>
                </w:p>
              </w:tc>
            </w:tr>
            <w:tr w:rsidR="007E4936" w:rsidRPr="001F0769" w14:paraId="764A06AD"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0575AAB9"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Specialist Nurse Practitioner</w:t>
                  </w:r>
                </w:p>
              </w:tc>
              <w:tc>
                <w:tcPr>
                  <w:tcW w:w="2040" w:type="dxa"/>
                  <w:tcBorders>
                    <w:top w:val="nil"/>
                    <w:left w:val="nil"/>
                    <w:bottom w:val="single" w:sz="4" w:space="0" w:color="BFBFBF"/>
                    <w:right w:val="single" w:sz="4" w:space="0" w:color="BFBFBF"/>
                  </w:tcBorders>
                  <w:shd w:val="clear" w:color="auto" w:fill="auto"/>
                  <w:noWrap/>
                  <w:vAlign w:val="bottom"/>
                  <w:hideMark/>
                </w:tcPr>
                <w:p w14:paraId="0E232B8A"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5 - 8b</w:t>
                  </w:r>
                </w:p>
              </w:tc>
            </w:tr>
            <w:tr w:rsidR="007E4936" w:rsidRPr="001F0769" w14:paraId="51D55EF1" w14:textId="77777777" w:rsidTr="001F0769">
              <w:trPr>
                <w:trHeight w:val="288"/>
              </w:trPr>
              <w:tc>
                <w:tcPr>
                  <w:tcW w:w="2720" w:type="dxa"/>
                  <w:tcBorders>
                    <w:top w:val="nil"/>
                    <w:left w:val="single" w:sz="4" w:space="0" w:color="BFBFBF"/>
                    <w:bottom w:val="single" w:sz="4" w:space="0" w:color="BFBFBF"/>
                    <w:right w:val="single" w:sz="4" w:space="0" w:color="BFBFBF"/>
                  </w:tcBorders>
                  <w:shd w:val="clear" w:color="auto" w:fill="auto"/>
                  <w:noWrap/>
                  <w:vAlign w:val="bottom"/>
                  <w:hideMark/>
                </w:tcPr>
                <w:p w14:paraId="10EF07DF"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Staff Nurse</w:t>
                  </w:r>
                </w:p>
              </w:tc>
              <w:tc>
                <w:tcPr>
                  <w:tcW w:w="2040" w:type="dxa"/>
                  <w:tcBorders>
                    <w:top w:val="nil"/>
                    <w:left w:val="nil"/>
                    <w:bottom w:val="single" w:sz="4" w:space="0" w:color="BFBFBF"/>
                    <w:right w:val="single" w:sz="4" w:space="0" w:color="BFBFBF"/>
                  </w:tcBorders>
                  <w:shd w:val="clear" w:color="auto" w:fill="auto"/>
                  <w:noWrap/>
                  <w:vAlign w:val="bottom"/>
                  <w:hideMark/>
                </w:tcPr>
                <w:p w14:paraId="3D0DB494" w14:textId="77777777" w:rsidR="007E4936" w:rsidRPr="001F0769" w:rsidRDefault="007E4936" w:rsidP="001F0769">
                  <w:pPr>
                    <w:spacing w:after="0" w:line="276" w:lineRule="auto"/>
                    <w:rPr>
                      <w:rFonts w:ascii="Arial" w:eastAsia="Times New Roman" w:hAnsi="Arial" w:cs="Arial"/>
                      <w:color w:val="000000"/>
                      <w:lang w:eastAsia="en-GB"/>
                    </w:rPr>
                  </w:pPr>
                  <w:r w:rsidRPr="001F0769">
                    <w:rPr>
                      <w:rFonts w:ascii="Arial" w:eastAsia="Times New Roman" w:hAnsi="Arial" w:cs="Arial"/>
                      <w:color w:val="000000"/>
                      <w:lang w:eastAsia="en-GB"/>
                    </w:rPr>
                    <w:t>AfC Band 5 - 7</w:t>
                  </w:r>
                </w:p>
              </w:tc>
            </w:tr>
          </w:tbl>
          <w:p w14:paraId="3FB9CED7" w14:textId="77777777" w:rsidR="00BD711E" w:rsidRPr="001F0769" w:rsidRDefault="00BD711E" w:rsidP="00316529">
            <w:pPr>
              <w:spacing w:line="252" w:lineRule="auto"/>
              <w:rPr>
                <w:rFonts w:ascii="Arial" w:eastAsia="Calibri" w:hAnsi="Arial" w:cs="Arial"/>
                <w:color w:val="0070C0"/>
                <w:lang w:val="en-US" w:eastAsia="en-GB"/>
              </w:rPr>
            </w:pPr>
          </w:p>
        </w:tc>
      </w:tr>
      <w:bookmarkEnd w:id="0"/>
    </w:tbl>
    <w:p w14:paraId="0FADC78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26062" w14:textId="77777777" w:rsidR="0033551A" w:rsidRDefault="0033551A" w:rsidP="0033551A">
      <w:pPr>
        <w:spacing w:after="0" w:line="240" w:lineRule="auto"/>
      </w:pPr>
      <w:r>
        <w:separator/>
      </w:r>
    </w:p>
  </w:endnote>
  <w:endnote w:type="continuationSeparator" w:id="0">
    <w:p w14:paraId="3C78A28C" w14:textId="77777777"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5D48"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BD2CB" w14:textId="77777777" w:rsidR="0033551A" w:rsidRDefault="0033551A" w:rsidP="0033551A">
      <w:pPr>
        <w:spacing w:after="0" w:line="240" w:lineRule="auto"/>
      </w:pPr>
      <w:r>
        <w:separator/>
      </w:r>
    </w:p>
  </w:footnote>
  <w:footnote w:type="continuationSeparator" w:id="0">
    <w:p w14:paraId="04C6CF34" w14:textId="77777777"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C601"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1E0E4F2E" wp14:editId="2600589A">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04143"/>
    <w:multiLevelType w:val="hybridMultilevel"/>
    <w:tmpl w:val="846CB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56725"/>
    <w:rsid w:val="001E465E"/>
    <w:rsid w:val="001F0769"/>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3F38"/>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A603D"/>
    <w:rsid w:val="006C4C0C"/>
    <w:rsid w:val="006E4DEA"/>
    <w:rsid w:val="00711ACC"/>
    <w:rsid w:val="007E4936"/>
    <w:rsid w:val="007E5D80"/>
    <w:rsid w:val="00877D9C"/>
    <w:rsid w:val="00880170"/>
    <w:rsid w:val="0092478A"/>
    <w:rsid w:val="00937110"/>
    <w:rsid w:val="0094299E"/>
    <w:rsid w:val="009529EC"/>
    <w:rsid w:val="00957B65"/>
    <w:rsid w:val="009D4EB5"/>
    <w:rsid w:val="00A420AE"/>
    <w:rsid w:val="00A5218A"/>
    <w:rsid w:val="00AB100E"/>
    <w:rsid w:val="00B21EE9"/>
    <w:rsid w:val="00B46636"/>
    <w:rsid w:val="00B719F2"/>
    <w:rsid w:val="00BD711E"/>
    <w:rsid w:val="00BE2769"/>
    <w:rsid w:val="00C35635"/>
    <w:rsid w:val="00C41C65"/>
    <w:rsid w:val="00C830A2"/>
    <w:rsid w:val="00C97915"/>
    <w:rsid w:val="00CA1233"/>
    <w:rsid w:val="00CD7F59"/>
    <w:rsid w:val="00CF2C29"/>
    <w:rsid w:val="00D87C3B"/>
    <w:rsid w:val="00DC04F2"/>
    <w:rsid w:val="00F139B5"/>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79E0FF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1299518">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014541">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0511778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43497847">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rotherhamft.nhs.uk/WorkArea/linkit.aspx?LinkIdentifier=id&amp;ItemID=2147486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2022-02-11T08:21:00Z</dcterms:created>
  <dcterms:modified xsi:type="dcterms:W3CDTF">2022-02-11T12:28:00Z</dcterms:modified>
</cp:coreProperties>
</file>