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951C9">
        <w:rPr>
          <w:rFonts w:ascii="Arial" w:eastAsia="Calibri" w:hAnsi="Arial" w:cs="Arial"/>
          <w:b/>
          <w:sz w:val="24"/>
          <w:szCs w:val="24"/>
        </w:rPr>
        <w:t xml:space="preserve"> 6227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1C9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951C9">
        <w:rPr>
          <w:rFonts w:ascii="Arial" w:eastAsia="Calibri" w:hAnsi="Arial" w:cs="Arial"/>
          <w:b/>
          <w:sz w:val="24"/>
          <w:szCs w:val="24"/>
        </w:rPr>
        <w:t>Dialysis</w:t>
      </w:r>
      <w:r w:rsidR="007C4E43">
        <w:rPr>
          <w:rFonts w:ascii="Arial" w:eastAsia="Calibri" w:hAnsi="Arial" w:cs="Arial"/>
          <w:b/>
          <w:sz w:val="24"/>
          <w:szCs w:val="24"/>
        </w:rPr>
        <w:t xml:space="preserve"> Unit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1C9">
        <w:rPr>
          <w:rFonts w:ascii="Arial" w:eastAsia="Calibri" w:hAnsi="Arial" w:cs="Arial"/>
          <w:b/>
          <w:sz w:val="24"/>
          <w:szCs w:val="24"/>
        </w:rPr>
        <w:t>04/02/2022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5087" w:rsidRPr="00D87C3B" w:rsidTr="006D778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Pr="00AE5087" w:rsidRDefault="00AE5087" w:rsidP="00AE5087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087">
              <w:rPr>
                <w:rFonts w:ascii="Arial" w:hAnsi="Arial" w:cs="Arial"/>
                <w:color w:val="000000"/>
              </w:rPr>
              <w:t>This Freedom of Information Request is in relation to your Rotherham Dialysis Unit, </w:t>
            </w: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Rotherham District Hospital, Moorgate Road, S60 2UD. </w:t>
            </w:r>
          </w:p>
          <w:p w:rsidR="00AE5087" w:rsidRPr="00B55F70" w:rsidRDefault="00AE508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How many patients do you currently have on haemodialysis?  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Unknown as they are Sheffield Hospital Patients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How many patients do you currently have on home haemodialysis?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87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Unknown as they are Sheffield Hospital Patients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In each outpatient or incentre unit, how many dialysis stations are there?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87" w:rsidRPr="00B55F70" w:rsidRDefault="00E7694C" w:rsidP="001A115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this is a 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Sheffield Hospital 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P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 xml:space="preserve">In each outpatient or incentre unit, 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hat brands and models of dialysis machines are there?</w:t>
            </w:r>
          </w:p>
          <w:p w:rsidR="00AE5087" w:rsidRDefault="00AE5087" w:rsidP="00AE508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</w:t>
            </w: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 xml:space="preserve">ow many of each brand and model are there? 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What are the install dates for each brand and model?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Unknown as this is a Sheffield Hospital 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P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In each outpatient or incentre unit,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What brands and models of water treatment systems are currently installed?</w:t>
            </w:r>
          </w:p>
          <w:p w:rsidR="00AE5087" w:rsidRDefault="00AE5087" w:rsidP="00AE50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 xml:space="preserve">When were the water treatment systems installed? 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Do the water treatment systems have heat disinfection?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*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Unknown as this is a Sheffield Hospital 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P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In each outpatient or </w:t>
            </w:r>
            <w:proofErr w:type="spellStart"/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incentre</w:t>
            </w:r>
            <w:proofErr w:type="spellEnd"/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 unit, if a central concentrate system is in use,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 xml:space="preserve">What brand and model are installed? 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 xml:space="preserve">When was it installed? </w:t>
            </w:r>
          </w:p>
          <w:p w:rsidR="00AE5087" w:rsidRPr="00AE5087" w:rsidRDefault="00AE5087" w:rsidP="00AE50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1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How many mixes of acid concentrate produced are there?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this is a 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Sheffield Hospital 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What machine/s do you use for home haemodialysis?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spacing w:before="100" w:beforeAutospacing="1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this is a 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Sheffield Hospital 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Is home haemodialysis an outsourced service or operated by fully by the Trust?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spacing w:before="100" w:beforeAutospacing="1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this is a 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Sheffield Hospital 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Service</w:t>
            </w:r>
          </w:p>
        </w:tc>
      </w:tr>
      <w:tr w:rsidR="00AE5087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Who has ownership of each site? If leasehold, who are the parties to the lease and what is the term of the lease?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Pr="00B55F70" w:rsidRDefault="00E7694C" w:rsidP="001A115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Rotherham NHS Foundation Trust </w:t>
            </w:r>
            <w:r w:rsid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owns the site which is leased to Sheffield Teaching Hospitals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7" w:rsidRPr="00AE5087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What insurances are in place in relation to the premises, land and equipment?</w:t>
            </w:r>
          </w:p>
          <w:p w:rsidR="00AE5087" w:rsidRDefault="00AE5087" w:rsidP="00AE5087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85903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What is the maximum level of cover and who is responsible for maintaining the same? </w:t>
            </w:r>
          </w:p>
          <w:p w:rsidR="00AE5087" w:rsidRPr="007621D0" w:rsidRDefault="00AE5087" w:rsidP="007621D0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52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1A1152" w:rsidRPr="001A115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Unknown as this is a Sheffield Hospital Service</w:t>
            </w:r>
          </w:p>
          <w:p w:rsidR="00E7694C" w:rsidRDefault="00E7694C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A1152" w:rsidRPr="00B55F70" w:rsidRDefault="001A1152" w:rsidP="00E769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Rotherham NHS Foundation Trust maintain the building </w:t>
            </w: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Since construction of the building, have any adaptions/extensions been made and, if so, what is the overall cost for the same? 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875881" w:rsidRDefault="00875881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A1152" w:rsidRPr="00B55F70" w:rsidRDefault="001A1152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Default="00AE5087" w:rsidP="00AE508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087">
              <w:rPr>
                <w:rFonts w:ascii="Arial" w:hAnsi="Arial" w:cs="Arial"/>
                <w:color w:val="000000"/>
                <w:shd w:val="clear" w:color="auto" w:fill="FFFFFF"/>
              </w:rPr>
              <w:t>Are there any covenants or rights of way upon the site?</w:t>
            </w:r>
          </w:p>
          <w:p w:rsidR="00AE5087" w:rsidRPr="00AE5087" w:rsidRDefault="00AE5087" w:rsidP="00AE5087">
            <w:pPr>
              <w:pStyle w:val="ListParagraph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Default="00875881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A1152" w:rsidRPr="00B55F70" w:rsidRDefault="001A1152" w:rsidP="00AE508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E7694C" w:rsidRPr="00441658" w:rsidRDefault="00E7694C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70C0"/>
          <w:sz w:val="24"/>
          <w:lang w:val="en-US" w:eastAsia="en-GB"/>
        </w:rPr>
        <w:t>*</w:t>
      </w:r>
      <w:r>
        <w:rPr>
          <w:rFonts w:ascii="Arial" w:eastAsia="Calibri" w:hAnsi="Arial" w:cs="Arial"/>
          <w:sz w:val="24"/>
          <w:szCs w:val="24"/>
        </w:rPr>
        <w:t xml:space="preserve">For further detail, please contact Sheffield Teaching Hospital via </w:t>
      </w:r>
      <w:hyperlink r:id="rId7" w:history="1">
        <w:r w:rsidRPr="00D66C00">
          <w:rPr>
            <w:rStyle w:val="Hyperlink"/>
            <w:rFonts w:ascii="Arial" w:eastAsia="Calibri" w:hAnsi="Arial" w:cs="Arial"/>
            <w:sz w:val="24"/>
            <w:szCs w:val="24"/>
          </w:rPr>
          <w:t>sth.foi@nhs.net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E7694C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18" w:rsidRDefault="009B6618" w:rsidP="0033551A">
      <w:pPr>
        <w:spacing w:after="0" w:line="240" w:lineRule="auto"/>
      </w:pPr>
      <w:r>
        <w:separator/>
      </w:r>
    </w:p>
  </w:endnote>
  <w:endnote w:type="continuationSeparator" w:id="0">
    <w:p w:rsidR="009B6618" w:rsidRDefault="009B661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18" w:rsidRDefault="009B6618" w:rsidP="0033551A">
      <w:pPr>
        <w:spacing w:after="0" w:line="240" w:lineRule="auto"/>
      </w:pPr>
      <w:r>
        <w:separator/>
      </w:r>
    </w:p>
  </w:footnote>
  <w:footnote w:type="continuationSeparator" w:id="0">
    <w:p w:rsidR="009B6618" w:rsidRDefault="009B661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166"/>
    <w:multiLevelType w:val="hybridMultilevel"/>
    <w:tmpl w:val="CF9AEB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538"/>
    <w:multiLevelType w:val="hybridMultilevel"/>
    <w:tmpl w:val="B71E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D5335"/>
    <w:multiLevelType w:val="hybridMultilevel"/>
    <w:tmpl w:val="DA7A00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3ABF"/>
    <w:multiLevelType w:val="hybridMultilevel"/>
    <w:tmpl w:val="CEE60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E0873"/>
    <w:multiLevelType w:val="hybridMultilevel"/>
    <w:tmpl w:val="8BFA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7362D"/>
    <w:multiLevelType w:val="multilevel"/>
    <w:tmpl w:val="5276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1E3863"/>
    <w:multiLevelType w:val="hybridMultilevel"/>
    <w:tmpl w:val="D89C8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000C4"/>
    <w:multiLevelType w:val="hybridMultilevel"/>
    <w:tmpl w:val="30DC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0"/>
  </w:num>
  <w:num w:numId="17">
    <w:abstractNumId w:val="18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9"/>
  </w:num>
  <w:num w:numId="26">
    <w:abstractNumId w:val="24"/>
  </w:num>
  <w:num w:numId="27">
    <w:abstractNumId w:val="10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951C9"/>
    <w:rsid w:val="000A66CF"/>
    <w:rsid w:val="000B1EBE"/>
    <w:rsid w:val="00156725"/>
    <w:rsid w:val="001A1152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621D0"/>
    <w:rsid w:val="007C4E43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B6618"/>
    <w:rsid w:val="009D4EB5"/>
    <w:rsid w:val="00A5218A"/>
    <w:rsid w:val="00A67D0C"/>
    <w:rsid w:val="00AB100E"/>
    <w:rsid w:val="00AE5087"/>
    <w:rsid w:val="00B21EE9"/>
    <w:rsid w:val="00B46636"/>
    <w:rsid w:val="00B54AFE"/>
    <w:rsid w:val="00B55F70"/>
    <w:rsid w:val="00B719F2"/>
    <w:rsid w:val="00BD711E"/>
    <w:rsid w:val="00BE2769"/>
    <w:rsid w:val="00BE288B"/>
    <w:rsid w:val="00C41C65"/>
    <w:rsid w:val="00C830A2"/>
    <w:rsid w:val="00C97915"/>
    <w:rsid w:val="00CA1233"/>
    <w:rsid w:val="00CD7F59"/>
    <w:rsid w:val="00CF2C29"/>
    <w:rsid w:val="00D87C3B"/>
    <w:rsid w:val="00DC04F2"/>
    <w:rsid w:val="00E7694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16F1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2022-02-18T12:47:00Z</dcterms:created>
  <dcterms:modified xsi:type="dcterms:W3CDTF">2022-02-18T12:47:00Z</dcterms:modified>
</cp:coreProperties>
</file>