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25E6">
        <w:rPr>
          <w:rFonts w:ascii="Arial" w:eastAsia="Calibri" w:hAnsi="Arial" w:cs="Arial"/>
          <w:b/>
          <w:sz w:val="24"/>
          <w:szCs w:val="24"/>
        </w:rPr>
        <w:t>6266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25E6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25E6">
        <w:rPr>
          <w:rFonts w:ascii="Arial" w:eastAsia="Calibri" w:hAnsi="Arial" w:cs="Arial"/>
          <w:b/>
          <w:sz w:val="24"/>
          <w:szCs w:val="24"/>
        </w:rPr>
        <w:t>Settlement Agreements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25E6">
        <w:rPr>
          <w:rFonts w:ascii="Arial" w:eastAsia="Calibri" w:hAnsi="Arial" w:cs="Arial"/>
          <w:b/>
          <w:sz w:val="24"/>
          <w:szCs w:val="24"/>
        </w:rPr>
        <w:t>01/03/2022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E6" w:rsidRPr="006648F0" w:rsidRDefault="00E925E6" w:rsidP="00E925E6">
            <w:pPr>
              <w:spacing w:after="160" w:line="235" w:lineRule="atLeast"/>
              <w:rPr>
                <w:rFonts w:ascii="Arial" w:hAnsi="Arial" w:cs="Arial"/>
              </w:rPr>
            </w:pPr>
            <w:r w:rsidRPr="006648F0">
              <w:rPr>
                <w:rFonts w:ascii="Arial" w:hAnsi="Arial" w:cs="Arial"/>
              </w:rPr>
              <w:t>1. How many agreements with medical staff has your trust entered into under the following sections of the law in the past five years?</w:t>
            </w:r>
          </w:p>
          <w:p w:rsidR="00E925E6" w:rsidRPr="006648F0" w:rsidRDefault="00E925E6" w:rsidP="006648F0">
            <w:pPr>
              <w:pStyle w:val="ListParagraph"/>
              <w:numPr>
                <w:ilvl w:val="0"/>
                <w:numId w:val="24"/>
              </w:numPr>
              <w:spacing w:line="235" w:lineRule="atLeast"/>
              <w:rPr>
                <w:rFonts w:ascii="Arial" w:hAnsi="Arial" w:cs="Arial"/>
              </w:rPr>
            </w:pPr>
            <w:r w:rsidRPr="006648F0">
              <w:rPr>
                <w:rFonts w:ascii="Arial" w:hAnsi="Arial" w:cs="Arial"/>
              </w:rPr>
              <w:t>Section 147(3) of the Equality Act 2010</w:t>
            </w:r>
          </w:p>
          <w:p w:rsidR="00E925E6" w:rsidRPr="006648F0" w:rsidRDefault="00E925E6" w:rsidP="006648F0">
            <w:pPr>
              <w:pStyle w:val="ListParagraph"/>
              <w:numPr>
                <w:ilvl w:val="0"/>
                <w:numId w:val="24"/>
              </w:numPr>
              <w:spacing w:line="235" w:lineRule="atLeast"/>
              <w:rPr>
                <w:rFonts w:ascii="Arial" w:hAnsi="Arial" w:cs="Arial"/>
              </w:rPr>
            </w:pPr>
            <w:r w:rsidRPr="006648F0">
              <w:rPr>
                <w:rFonts w:ascii="Arial" w:hAnsi="Arial" w:cs="Arial"/>
              </w:rPr>
              <w:t>Section 203 (3) Employment Rights Act 1996</w:t>
            </w:r>
          </w:p>
          <w:p w:rsidR="00885903" w:rsidRDefault="00E925E6" w:rsidP="006648F0">
            <w:pPr>
              <w:pStyle w:val="ListParagraph"/>
              <w:numPr>
                <w:ilvl w:val="0"/>
                <w:numId w:val="24"/>
              </w:numPr>
              <w:spacing w:line="235" w:lineRule="atLeast"/>
              <w:rPr>
                <w:rFonts w:ascii="Arial" w:hAnsi="Arial" w:cs="Arial"/>
              </w:rPr>
            </w:pPr>
            <w:r w:rsidRPr="006648F0">
              <w:rPr>
                <w:rFonts w:ascii="Arial" w:hAnsi="Arial" w:cs="Arial"/>
              </w:rPr>
              <w:t>Section 11A Employment Rights Act 1996</w:t>
            </w:r>
          </w:p>
          <w:p w:rsidR="006648F0" w:rsidRPr="006648F0" w:rsidRDefault="006648F0" w:rsidP="006648F0">
            <w:pPr>
              <w:pStyle w:val="ListParagraph"/>
              <w:spacing w:line="235" w:lineRule="atLeas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Default="0088590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C6AB4" w:rsidRDefault="00EC6AB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C6AB4" w:rsidRDefault="00EC6AB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C6AB4" w:rsidRDefault="00EC6AB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</w:t>
            </w:r>
          </w:p>
          <w:p w:rsidR="00EC6AB4" w:rsidRPr="00B55F70" w:rsidRDefault="00EC6AB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 (contractual only)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6648F0" w:rsidRDefault="00E925E6" w:rsidP="00E925E6">
            <w:pPr>
              <w:spacing w:after="160" w:line="235" w:lineRule="atLeast"/>
              <w:rPr>
                <w:rFonts w:ascii="Arial" w:hAnsi="Arial" w:cs="Arial"/>
              </w:rPr>
            </w:pPr>
            <w:r w:rsidRPr="006648F0">
              <w:rPr>
                <w:rFonts w:ascii="Arial" w:hAnsi="Arial" w:cs="Arial"/>
              </w:rPr>
              <w:t>2. How many COT-3 agreements have been entered into?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EC6AB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6648F0" w:rsidRDefault="00E925E6" w:rsidP="00E925E6">
            <w:pPr>
              <w:spacing w:after="160" w:line="235" w:lineRule="atLeast"/>
              <w:rPr>
                <w:rFonts w:ascii="Arial" w:hAnsi="Arial" w:cs="Arial"/>
              </w:rPr>
            </w:pPr>
            <w:r w:rsidRPr="006648F0">
              <w:rPr>
                <w:rFonts w:ascii="Arial" w:hAnsi="Arial" w:cs="Arial"/>
              </w:rPr>
              <w:t>3. Please provide the total amount paid out in total by the trust for those agreements.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EC6AB4" w:rsidP="00EC6AB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c£150k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B515E"/>
    <w:multiLevelType w:val="hybridMultilevel"/>
    <w:tmpl w:val="8EAE2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7"/>
  </w:num>
  <w:num w:numId="17">
    <w:abstractNumId w:val="13"/>
  </w:num>
  <w:num w:numId="18">
    <w:abstractNumId w:val="1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648F0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75B83"/>
    <w:rsid w:val="00E925E6"/>
    <w:rsid w:val="00EC6AB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2022-03-23T13:33:00Z</dcterms:created>
  <dcterms:modified xsi:type="dcterms:W3CDTF">2022-03-23T13:33:00Z</dcterms:modified>
</cp:coreProperties>
</file>