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83B89">
        <w:rPr>
          <w:rFonts w:ascii="Arial" w:eastAsia="Calibri" w:hAnsi="Arial" w:cs="Arial"/>
          <w:b/>
          <w:sz w:val="24"/>
          <w:szCs w:val="24"/>
        </w:rPr>
        <w:t>6362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A83B89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83B89">
        <w:rPr>
          <w:rFonts w:ascii="Arial" w:eastAsia="Calibri" w:hAnsi="Arial" w:cs="Arial"/>
          <w:b/>
          <w:sz w:val="24"/>
          <w:szCs w:val="24"/>
        </w:rPr>
        <w:t>Secondary Care</w:t>
      </w:r>
      <w:r w:rsidR="00193AA6">
        <w:rPr>
          <w:rFonts w:ascii="Arial" w:eastAsia="Calibri" w:hAnsi="Arial" w:cs="Arial"/>
          <w:b/>
          <w:sz w:val="24"/>
          <w:szCs w:val="24"/>
        </w:rPr>
        <w:t xml:space="preserve"> Axial </w:t>
      </w:r>
      <w:proofErr w:type="spellStart"/>
      <w:r w:rsidR="00193AA6">
        <w:rPr>
          <w:rFonts w:ascii="Arial" w:eastAsia="Calibri" w:hAnsi="Arial" w:cs="Arial"/>
          <w:b/>
          <w:sz w:val="24"/>
          <w:szCs w:val="24"/>
        </w:rPr>
        <w:t>SpA</w:t>
      </w:r>
      <w:proofErr w:type="spellEnd"/>
      <w:r w:rsidR="00A83B89">
        <w:rPr>
          <w:rFonts w:ascii="Arial" w:eastAsia="Calibri" w:hAnsi="Arial" w:cs="Arial"/>
          <w:b/>
          <w:sz w:val="24"/>
          <w:szCs w:val="24"/>
        </w:rPr>
        <w:t xml:space="preserve"> Referrals</w:t>
      </w:r>
      <w:r w:rsidR="005531CF">
        <w:rPr>
          <w:rFonts w:ascii="Arial" w:eastAsia="Calibri" w:hAnsi="Arial" w:cs="Arial"/>
          <w:b/>
          <w:sz w:val="24"/>
          <w:szCs w:val="24"/>
        </w:rPr>
        <w:t xml:space="preserve"> to Rheumatology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A83B89">
        <w:rPr>
          <w:rFonts w:ascii="Arial" w:eastAsia="Calibri" w:hAnsi="Arial" w:cs="Arial"/>
          <w:b/>
          <w:sz w:val="24"/>
          <w:szCs w:val="24"/>
        </w:rPr>
        <w:t>26/04/2022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5F2FA2" w:rsidRDefault="005F2FA2" w:rsidP="002D7F7F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>On behalf of which Trust are you responding?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5F2FA2" w:rsidRDefault="002D7F7F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Rotherham NHS Foundation Trust </w:t>
            </w:r>
          </w:p>
        </w:tc>
      </w:tr>
      <w:tr w:rsidR="005F2FA2" w:rsidRPr="00D87C3B" w:rsidTr="000219F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A2" w:rsidRPr="005F2FA2" w:rsidRDefault="005F2FA2" w:rsidP="005F2FA2">
            <w:pPr>
              <w:jc w:val="center"/>
              <w:rPr>
                <w:rFonts w:ascii="Arial" w:hAnsi="Arial" w:cs="Arial"/>
              </w:rPr>
            </w:pPr>
            <w:r w:rsidRPr="005F2FA2">
              <w:rPr>
                <w:rStyle w:val="normaltextrun"/>
                <w:rFonts w:ascii="Arial" w:hAnsi="Arial" w:cs="Arial"/>
                <w:b/>
                <w:bCs/>
                <w:i/>
                <w:iCs/>
                <w:lang w:val="en-US"/>
              </w:rPr>
              <w:t>Part 1 – Internal Referral Pathways and screening tools</w:t>
            </w:r>
          </w:p>
          <w:p w:rsidR="005F2FA2" w:rsidRPr="005F2FA2" w:rsidRDefault="005F2FA2" w:rsidP="005F2FA2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A2" w:rsidRPr="005F2FA2" w:rsidRDefault="005F2FA2" w:rsidP="005F2FA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 xml:space="preserve">Does your trust have an internal referral pathway to rheumatology </w:t>
            </w:r>
            <w:r w:rsidR="002D7F7F" w:rsidRPr="005F2FA2">
              <w:rPr>
                <w:rFonts w:ascii="Arial" w:hAnsi="Arial" w:cs="Arial"/>
              </w:rPr>
              <w:t>from?</w:t>
            </w:r>
          </w:p>
          <w:p w:rsidR="005F2FA2" w:rsidRPr="005F2FA2" w:rsidRDefault="005F2FA2" w:rsidP="005F2FA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5545DA" w:rsidRPr="005F2FA2" w:rsidRDefault="005F2FA2" w:rsidP="005F2FA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>Dermatology</w:t>
            </w:r>
          </w:p>
          <w:p w:rsidR="005F2FA2" w:rsidRPr="005F2FA2" w:rsidRDefault="005F2FA2" w:rsidP="005F2FA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>Gastroenterology</w:t>
            </w:r>
          </w:p>
          <w:p w:rsidR="005F2FA2" w:rsidRPr="005F2FA2" w:rsidRDefault="005F2FA2" w:rsidP="005F2FA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 xml:space="preserve">Ophthalmology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A2" w:rsidRPr="005F2FA2" w:rsidRDefault="005F2FA2" w:rsidP="005F2FA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>Dermatology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890613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F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Yes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1790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No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30462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Not sure / don’t know </w:t>
            </w:r>
          </w:p>
          <w:p w:rsidR="005F2FA2" w:rsidRPr="005F2FA2" w:rsidRDefault="005F2FA2" w:rsidP="005F2FA2">
            <w:pPr>
              <w:ind w:left="360"/>
              <w:rPr>
                <w:rFonts w:ascii="Arial" w:hAnsi="Arial" w:cs="Arial"/>
              </w:rPr>
            </w:pPr>
          </w:p>
          <w:p w:rsidR="005F2FA2" w:rsidRPr="005F2FA2" w:rsidRDefault="005F2FA2" w:rsidP="005F2FA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>Gastroenterology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85297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F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Yes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39062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No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48739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Not sure / don’t know </w:t>
            </w:r>
          </w:p>
          <w:p w:rsidR="005F2FA2" w:rsidRPr="005F2FA2" w:rsidRDefault="005F2FA2" w:rsidP="005F2FA2">
            <w:pPr>
              <w:ind w:left="360"/>
              <w:rPr>
                <w:rFonts w:ascii="Arial" w:hAnsi="Arial" w:cs="Arial"/>
              </w:rPr>
            </w:pPr>
          </w:p>
          <w:p w:rsidR="005F2FA2" w:rsidRPr="005F2FA2" w:rsidRDefault="005F2FA2" w:rsidP="005F2FA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>Ophthalmology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166584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F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Yes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6437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No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42641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Not sure / don’t know </w:t>
            </w:r>
          </w:p>
          <w:p w:rsidR="005545DA" w:rsidRPr="005F2FA2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C" w:rsidRPr="005F2FA2" w:rsidRDefault="005F2FA2" w:rsidP="00D849AE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>Please give details of any standard internal pathways in place. Please attach any documents to support this.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5F2FA2" w:rsidRDefault="00082F47" w:rsidP="00D849A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All internal referrals are communicated via the Trust IT system Meditech which is checked </w:t>
            </w:r>
            <w:proofErr w:type="gram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on a daily basis</w:t>
            </w:r>
            <w:proofErr w:type="gram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. Referrals come as clinician generated letters.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C" w:rsidRPr="005F2FA2" w:rsidRDefault="005F2FA2" w:rsidP="00D849AE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 xml:space="preserve">What referral protocols are in place? e.g. are patients </w:t>
            </w:r>
            <w:proofErr w:type="gramStart"/>
            <w:r w:rsidRPr="005F2FA2">
              <w:rPr>
                <w:rFonts w:ascii="Arial" w:hAnsi="Arial" w:cs="Arial"/>
              </w:rPr>
              <w:t>referred back</w:t>
            </w:r>
            <w:proofErr w:type="gramEnd"/>
            <w:r w:rsidRPr="005F2FA2">
              <w:rPr>
                <w:rFonts w:ascii="Arial" w:hAnsi="Arial" w:cs="Arial"/>
              </w:rPr>
              <w:t xml:space="preserve"> to the GP with consideration / instruction to refer onward for rheumatology opinion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5F2FA2" w:rsidRDefault="00082F47" w:rsidP="00D849A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If appropriate we will accept the referral directly.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A2" w:rsidRPr="005F2FA2" w:rsidRDefault="005F2FA2" w:rsidP="00D849AE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 xml:space="preserve">Does your trust utilise any screening tools such as Dublin Uveitis Evaluation Tool (DUET) or Psoriasis Epidemiology Screening Tool </w:t>
            </w:r>
            <w:r w:rsidR="002D7F7F" w:rsidRPr="005F2FA2">
              <w:rPr>
                <w:rFonts w:ascii="Arial" w:hAnsi="Arial" w:cs="Arial"/>
              </w:rPr>
              <w:t>(PEST)?</w:t>
            </w:r>
          </w:p>
          <w:p w:rsidR="000B2D4C" w:rsidRPr="005F2FA2" w:rsidRDefault="000B2D4C" w:rsidP="00D849A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A2" w:rsidRPr="005F2FA2" w:rsidRDefault="00E3763A" w:rsidP="00D849AE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61117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Yes</w:t>
            </w:r>
          </w:p>
          <w:p w:rsidR="005F2FA2" w:rsidRPr="005F2FA2" w:rsidRDefault="00E3763A" w:rsidP="00D849AE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80889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F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No</w:t>
            </w:r>
          </w:p>
          <w:p w:rsidR="000B2D4C" w:rsidRPr="005F2FA2" w:rsidRDefault="00E3763A" w:rsidP="00D849AE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4761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Not sure / don’t know 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C" w:rsidRPr="005F2FA2" w:rsidRDefault="005F2FA2" w:rsidP="00D849AE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>Please give details of any screening tools in place. Please attach any documents to support this.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5F2FA2" w:rsidRDefault="000B2D4C" w:rsidP="00D849A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F2FA2" w:rsidRPr="00D87C3B" w:rsidTr="00D27A7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A2" w:rsidRPr="005F2FA2" w:rsidRDefault="005F2FA2" w:rsidP="005F2FA2">
            <w:pPr>
              <w:jc w:val="center"/>
              <w:rPr>
                <w:rStyle w:val="normaltextrun"/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5F2FA2">
              <w:rPr>
                <w:rStyle w:val="normaltextrun"/>
                <w:rFonts w:ascii="Arial" w:hAnsi="Arial" w:cs="Arial"/>
                <w:b/>
                <w:bCs/>
                <w:i/>
                <w:iCs/>
                <w:lang w:val="en-US"/>
              </w:rPr>
              <w:t>Part 2 – Internal referral volumes</w:t>
            </w:r>
          </w:p>
          <w:p w:rsidR="005F2FA2" w:rsidRPr="005F2FA2" w:rsidRDefault="005F2FA2" w:rsidP="00A634AC">
            <w:pPr>
              <w:spacing w:line="252" w:lineRule="auto"/>
              <w:rPr>
                <w:rStyle w:val="normaltextrun"/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A2" w:rsidRPr="005F2FA2" w:rsidRDefault="005F2FA2" w:rsidP="005F2FA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>Are you able to track internal referral volumes on your systems?</w:t>
            </w:r>
          </w:p>
          <w:p w:rsidR="000B2D4C" w:rsidRPr="005F2FA2" w:rsidRDefault="000B2D4C" w:rsidP="005F2FA2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47" w:rsidRPr="005F2FA2" w:rsidRDefault="00082F47" w:rsidP="00082F47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02267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Pr="005F2FA2">
              <w:rPr>
                <w:rFonts w:ascii="Arial" w:hAnsi="Arial" w:cs="Arial"/>
              </w:rPr>
              <w:t xml:space="preserve"> Yes</w:t>
            </w:r>
          </w:p>
          <w:p w:rsidR="00082F47" w:rsidRPr="005F2FA2" w:rsidRDefault="00082F47" w:rsidP="00082F47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45903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F2FA2">
              <w:rPr>
                <w:rFonts w:ascii="Arial" w:hAnsi="Arial" w:cs="Arial"/>
              </w:rPr>
              <w:t xml:space="preserve"> No</w:t>
            </w:r>
          </w:p>
          <w:p w:rsidR="000B2D4C" w:rsidRPr="005F2FA2" w:rsidRDefault="00082F47" w:rsidP="00082F4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sdt>
              <w:sdtPr>
                <w:rPr>
                  <w:rFonts w:ascii="Arial" w:eastAsia="MS Gothic" w:hAnsi="Arial" w:cs="Arial"/>
                </w:rPr>
                <w:id w:val="-177632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F2FA2">
              <w:rPr>
                <w:rFonts w:ascii="Arial" w:hAnsi="Arial" w:cs="Arial"/>
              </w:rPr>
              <w:t xml:space="preserve"> Not sure / don’t know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A2" w:rsidRPr="005F2FA2" w:rsidRDefault="005F2FA2" w:rsidP="005F2FA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 xml:space="preserve">How often do you receive referrals for suspected axial </w:t>
            </w:r>
            <w:proofErr w:type="spellStart"/>
            <w:r w:rsidRPr="005F2FA2">
              <w:rPr>
                <w:rFonts w:ascii="Arial" w:hAnsi="Arial" w:cs="Arial"/>
              </w:rPr>
              <w:t>SpA</w:t>
            </w:r>
            <w:proofErr w:type="spellEnd"/>
            <w:r w:rsidRPr="005F2FA2">
              <w:rPr>
                <w:rFonts w:ascii="Arial" w:hAnsi="Arial" w:cs="Arial"/>
              </w:rPr>
              <w:t xml:space="preserve"> in rheumatology </w:t>
            </w:r>
            <w:r w:rsidR="00E3763A" w:rsidRPr="005F2FA2">
              <w:rPr>
                <w:rFonts w:ascii="Arial" w:hAnsi="Arial" w:cs="Arial"/>
              </w:rPr>
              <w:t>from?</w:t>
            </w:r>
            <w:bookmarkStart w:id="1" w:name="_GoBack"/>
            <w:bookmarkEnd w:id="1"/>
          </w:p>
          <w:p w:rsidR="005F2FA2" w:rsidRPr="005F2FA2" w:rsidRDefault="005F2FA2" w:rsidP="005F2FA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5545DA" w:rsidRPr="005F2FA2" w:rsidRDefault="005F2FA2" w:rsidP="005F2FA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>Dermatology</w:t>
            </w:r>
          </w:p>
          <w:p w:rsidR="005F2FA2" w:rsidRPr="005F2FA2" w:rsidRDefault="005F2FA2" w:rsidP="005F2FA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lastRenderedPageBreak/>
              <w:t>Gastroenterology</w:t>
            </w:r>
          </w:p>
          <w:p w:rsidR="005F2FA2" w:rsidRPr="005F2FA2" w:rsidRDefault="005F2FA2" w:rsidP="005F2FA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>Ophthalmology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A2" w:rsidRPr="005F2FA2" w:rsidRDefault="005F2FA2" w:rsidP="005F2FA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lastRenderedPageBreak/>
              <w:t>Dermatology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3790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Weekly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339423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F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Monthly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05288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Quarterly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52560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Less often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88420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Never</w:t>
            </w:r>
          </w:p>
          <w:p w:rsidR="005F2FA2" w:rsidRPr="005F2FA2" w:rsidRDefault="005F2FA2" w:rsidP="005F2FA2">
            <w:pPr>
              <w:ind w:left="360"/>
              <w:rPr>
                <w:rFonts w:ascii="Arial" w:hAnsi="Arial" w:cs="Arial"/>
              </w:rPr>
            </w:pPr>
          </w:p>
          <w:p w:rsidR="005F2FA2" w:rsidRPr="005F2FA2" w:rsidRDefault="005F2FA2" w:rsidP="005F2FA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>Gastroenterology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36386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Weekly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31973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F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Monthly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9301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Quarterly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74830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Less often 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64208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Never</w:t>
            </w:r>
          </w:p>
          <w:p w:rsidR="005F2FA2" w:rsidRPr="005F2FA2" w:rsidRDefault="005F2FA2" w:rsidP="005F2FA2">
            <w:pPr>
              <w:ind w:left="360"/>
              <w:rPr>
                <w:rFonts w:ascii="Arial" w:hAnsi="Arial" w:cs="Arial"/>
              </w:rPr>
            </w:pPr>
          </w:p>
          <w:p w:rsidR="005F2FA2" w:rsidRPr="005F2FA2" w:rsidRDefault="005F2FA2" w:rsidP="005F2FA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F2FA2">
              <w:rPr>
                <w:rFonts w:ascii="Arial" w:hAnsi="Arial" w:cs="Arial"/>
              </w:rPr>
              <w:t>Ophthalmology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9333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eastAsia="MS Gothic" w:hAnsi="Arial" w:cs="Arial"/>
              </w:rPr>
              <w:t xml:space="preserve"> </w:t>
            </w:r>
            <w:r w:rsidR="005F2FA2" w:rsidRPr="005F2FA2">
              <w:rPr>
                <w:rFonts w:ascii="Arial" w:hAnsi="Arial" w:cs="Arial"/>
              </w:rPr>
              <w:t>Weekly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02086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F4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Monthly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594396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F4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Quarterly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54298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Less often </w:t>
            </w:r>
          </w:p>
          <w:p w:rsidR="005F2FA2" w:rsidRPr="005F2FA2" w:rsidRDefault="00E3763A" w:rsidP="005F2FA2">
            <w:pPr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9694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FA2" w:rsidRPr="005F2F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2FA2" w:rsidRPr="005F2FA2">
              <w:rPr>
                <w:rFonts w:ascii="Arial" w:hAnsi="Arial" w:cs="Arial"/>
              </w:rPr>
              <w:t xml:space="preserve"> Never</w:t>
            </w:r>
          </w:p>
          <w:p w:rsidR="005545DA" w:rsidRPr="005F2FA2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1F00"/>
    <w:multiLevelType w:val="hybridMultilevel"/>
    <w:tmpl w:val="99B079A8"/>
    <w:lvl w:ilvl="0" w:tplc="6B28558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83773"/>
    <w:multiLevelType w:val="hybridMultilevel"/>
    <w:tmpl w:val="39D4C4A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C5B13"/>
    <w:multiLevelType w:val="hybridMultilevel"/>
    <w:tmpl w:val="DB28251E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A6F3E"/>
    <w:multiLevelType w:val="hybridMultilevel"/>
    <w:tmpl w:val="9D543B8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B5F91"/>
    <w:multiLevelType w:val="hybridMultilevel"/>
    <w:tmpl w:val="39D4C4A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769B6"/>
    <w:multiLevelType w:val="hybridMultilevel"/>
    <w:tmpl w:val="9D543B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D10A1"/>
    <w:multiLevelType w:val="hybridMultilevel"/>
    <w:tmpl w:val="5F468D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1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32"/>
  </w:num>
  <w:num w:numId="17">
    <w:abstractNumId w:val="28"/>
  </w:num>
  <w:num w:numId="18">
    <w:abstractNumId w:val="22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6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20"/>
  </w:num>
  <w:num w:numId="28">
    <w:abstractNumId w:val="13"/>
  </w:num>
  <w:num w:numId="29">
    <w:abstractNumId w:val="35"/>
  </w:num>
  <w:num w:numId="30">
    <w:abstractNumId w:val="24"/>
  </w:num>
  <w:num w:numId="31">
    <w:abstractNumId w:val="2"/>
  </w:num>
  <w:num w:numId="32">
    <w:abstractNumId w:val="27"/>
  </w:num>
  <w:num w:numId="33">
    <w:abstractNumId w:val="12"/>
  </w:num>
  <w:num w:numId="34">
    <w:abstractNumId w:val="1"/>
  </w:num>
  <w:num w:numId="35">
    <w:abstractNumId w:val="29"/>
  </w:num>
  <w:num w:numId="36">
    <w:abstractNumId w:val="23"/>
  </w:num>
  <w:num w:numId="37">
    <w:abstractNumId w:val="21"/>
  </w:num>
  <w:num w:numId="38">
    <w:abstractNumId w:val="16"/>
  </w:num>
  <w:num w:numId="39">
    <w:abstractNumId w:val="1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82F47"/>
    <w:rsid w:val="000A66CF"/>
    <w:rsid w:val="000B1EBE"/>
    <w:rsid w:val="000B2D4C"/>
    <w:rsid w:val="00156725"/>
    <w:rsid w:val="00193AA6"/>
    <w:rsid w:val="001D4D22"/>
    <w:rsid w:val="001E465E"/>
    <w:rsid w:val="00237B1C"/>
    <w:rsid w:val="002651EE"/>
    <w:rsid w:val="002A7C24"/>
    <w:rsid w:val="002D7F7F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31CF"/>
    <w:rsid w:val="005545DA"/>
    <w:rsid w:val="0059095F"/>
    <w:rsid w:val="005A01F8"/>
    <w:rsid w:val="005A3B76"/>
    <w:rsid w:val="005A71C1"/>
    <w:rsid w:val="005B3F1E"/>
    <w:rsid w:val="005D64C5"/>
    <w:rsid w:val="005F2FA2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65FD4"/>
    <w:rsid w:val="00C830A2"/>
    <w:rsid w:val="00C855A7"/>
    <w:rsid w:val="00C97915"/>
    <w:rsid w:val="00CA1233"/>
    <w:rsid w:val="00CD7F59"/>
    <w:rsid w:val="00CF2C29"/>
    <w:rsid w:val="00D849AE"/>
    <w:rsid w:val="00D87C3B"/>
    <w:rsid w:val="00DC04F2"/>
    <w:rsid w:val="00DC4DDB"/>
    <w:rsid w:val="00E3763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4A37E172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5F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9</cp:revision>
  <dcterms:created xsi:type="dcterms:W3CDTF">2022-04-26T07:02:00Z</dcterms:created>
  <dcterms:modified xsi:type="dcterms:W3CDTF">2022-04-28T08:52:00Z</dcterms:modified>
</cp:coreProperties>
</file>