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6FF">
        <w:rPr>
          <w:rFonts w:ascii="Arial" w:eastAsia="Calibri" w:hAnsi="Arial" w:cs="Arial"/>
          <w:b/>
          <w:sz w:val="24"/>
          <w:szCs w:val="24"/>
        </w:rPr>
        <w:t>6396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6FF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6FF" w:rsidRPr="005A26FF">
        <w:rPr>
          <w:rFonts w:ascii="Arial" w:eastAsia="Calibri" w:hAnsi="Arial" w:cs="Arial"/>
          <w:b/>
          <w:sz w:val="24"/>
          <w:szCs w:val="24"/>
        </w:rPr>
        <w:t>Pharmacist Staffing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6FF">
        <w:rPr>
          <w:rFonts w:ascii="Arial" w:eastAsia="Calibri" w:hAnsi="Arial" w:cs="Arial"/>
          <w:b/>
          <w:sz w:val="24"/>
          <w:szCs w:val="24"/>
        </w:rPr>
        <w:t>19/05/2022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A26FF" w:rsidRPr="00D87C3B" w:rsidTr="007B36B0">
        <w:trPr>
          <w:trHeight w:val="3722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Spec="center" w:tblpY="285"/>
              <w:tblOverlap w:val="never"/>
              <w:tblW w:w="8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"/>
              <w:gridCol w:w="1709"/>
              <w:gridCol w:w="1790"/>
              <w:gridCol w:w="1362"/>
              <w:gridCol w:w="1902"/>
            </w:tblGrid>
            <w:tr w:rsidR="005A26FF" w:rsidRPr="00131246" w:rsidTr="00131246">
              <w:trPr>
                <w:trHeight w:val="860"/>
              </w:trPr>
              <w:tc>
                <w:tcPr>
                  <w:tcW w:w="1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Pharmacist Band  </w:t>
                  </w:r>
                </w:p>
              </w:tc>
              <w:tc>
                <w:tcPr>
                  <w:tcW w:w="17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White (ethnicity) pharmacists in post (WTE</w:t>
                  </w:r>
                  <w:r w:rsidRPr="00131246">
                    <w:rPr>
                      <w:rFonts w:ascii="Arial" w:hAnsi="Arial" w:cs="Arial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Other (ethnicity) pharmacists in post (WTE</w:t>
                  </w:r>
                  <w:r w:rsidRPr="00131246">
                    <w:rPr>
                      <w:rFonts w:ascii="Arial" w:hAnsi="Arial" w:cs="Arial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Vacant posts (WTE</w:t>
                  </w:r>
                  <w:r w:rsidRPr="00131246">
                    <w:rPr>
                      <w:rFonts w:ascii="Arial" w:hAnsi="Arial" w:cs="Arial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Total pharmacist staff base – Including vacancies (WTE</w:t>
                  </w:r>
                  <w:r w:rsidRPr="00131246">
                    <w:rPr>
                      <w:rFonts w:ascii="Arial" w:hAnsi="Arial" w:cs="Arial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5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  <w:tr w:rsidR="005A26FF" w:rsidRPr="00131246" w:rsidTr="00131246">
              <w:trPr>
                <w:trHeight w:val="274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6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1.0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5.00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7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2.00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2.00</w:t>
                  </w:r>
                </w:p>
              </w:tc>
            </w:tr>
            <w:tr w:rsidR="005A26FF" w:rsidRPr="00131246" w:rsidTr="00131246">
              <w:trPr>
                <w:trHeight w:val="274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8A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4.93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5.12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10.05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8B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3.52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5.00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8.52</w:t>
                  </w:r>
                </w:p>
              </w:tc>
            </w:tr>
            <w:tr w:rsidR="005A26FF" w:rsidRPr="00131246" w:rsidTr="00131246">
              <w:trPr>
                <w:trHeight w:val="274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8C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8D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1.00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1.00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Band 9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  <w:tr w:rsidR="005A26FF" w:rsidRPr="00131246" w:rsidTr="00131246">
              <w:trPr>
                <w:trHeight w:val="568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Very Senior Manager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  <w:tr w:rsidR="005A26FF" w:rsidRPr="00131246" w:rsidTr="00131246">
              <w:trPr>
                <w:trHeight w:val="291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</w:p>
              </w:tc>
            </w:tr>
            <w:tr w:rsidR="005A26FF" w:rsidRPr="00131246" w:rsidTr="00131246">
              <w:trPr>
                <w:trHeight w:val="585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Grand Total (WTE</w:t>
                  </w:r>
                  <w:r w:rsidRPr="00131246">
                    <w:rPr>
                      <w:rFonts w:ascii="Arial" w:hAnsi="Arial" w:cs="Arial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</w:rPr>
                    <w:t>)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9.45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17.12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B23862" w:rsidP="00131246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31246">
                    <w:rPr>
                      <w:rFonts w:ascii="Arial" w:hAnsi="Arial" w:cs="Arial"/>
                      <w:color w:val="0070C0"/>
                    </w:rPr>
                    <w:t>26.57</w:t>
                  </w:r>
                </w:p>
              </w:tc>
            </w:tr>
            <w:tr w:rsidR="005A26FF" w:rsidRPr="00131246" w:rsidTr="00131246">
              <w:trPr>
                <w:trHeight w:val="274"/>
              </w:trPr>
              <w:tc>
                <w:tcPr>
                  <w:tcW w:w="10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A26FF" w:rsidRPr="00131246" w:rsidTr="00131246">
              <w:trPr>
                <w:trHeight w:val="585"/>
              </w:trPr>
              <w:tc>
                <w:tcPr>
                  <w:tcW w:w="80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26FF" w:rsidRPr="00131246" w:rsidRDefault="005A26FF" w:rsidP="005A26FF">
                  <w:pPr>
                    <w:rPr>
                      <w:rFonts w:ascii="Arial" w:hAnsi="Arial" w:cs="Arial"/>
                    </w:rPr>
                  </w:pPr>
                  <w:r w:rsidRPr="00131246">
                    <w:rPr>
                      <w:rFonts w:ascii="Arial" w:hAnsi="Arial" w:cs="Arial"/>
                      <w:color w:val="FF0000"/>
                      <w:vertAlign w:val="superscript"/>
                    </w:rPr>
                    <w:t></w:t>
                  </w:r>
                  <w:r w:rsidRPr="00131246">
                    <w:rPr>
                      <w:rFonts w:ascii="Arial" w:hAnsi="Arial" w:cs="Arial"/>
                      <w:color w:val="FF0000"/>
                    </w:rPr>
                    <w:t>WTE – Whole time equivalent </w:t>
                  </w:r>
                </w:p>
              </w:tc>
            </w:tr>
          </w:tbl>
          <w:p w:rsidR="005A26FF" w:rsidRDefault="005A26F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C7138" w:rsidRDefault="000C713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23862" w:rsidRDefault="00B2386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C7138" w:rsidRPr="00131246" w:rsidRDefault="000C7138" w:rsidP="000C7138">
            <w:pPr>
              <w:spacing w:after="160" w:line="252" w:lineRule="auto"/>
              <w:rPr>
                <w:rFonts w:ascii="Arial" w:hAnsi="Arial" w:cs="Arial"/>
                <w:color w:val="000000"/>
              </w:rPr>
            </w:pPr>
            <w:r w:rsidRPr="00131246">
              <w:rPr>
                <w:rFonts w:ascii="Arial" w:hAnsi="Arial" w:cs="Arial"/>
                <w:color w:val="000000"/>
              </w:rPr>
              <w:t>For your organisation please provide the following details around the number of pharmacists employed, their ethnicity and grading as per employment on 30.4.2022. </w:t>
            </w:r>
            <w:bookmarkStart w:id="1" w:name="_GoBack"/>
            <w:bookmarkEnd w:id="1"/>
          </w:p>
          <w:p w:rsidR="000C7138" w:rsidRPr="00B55F70" w:rsidRDefault="000C713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C7138"/>
    <w:rsid w:val="00131246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26FF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23862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48BDB9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1CA3-911E-4C38-B236-E29692C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2022-05-19T13:48:00Z</dcterms:created>
  <dcterms:modified xsi:type="dcterms:W3CDTF">2022-05-27T08:01:00Z</dcterms:modified>
</cp:coreProperties>
</file>