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2E3">
        <w:rPr>
          <w:rFonts w:ascii="Arial" w:eastAsia="Calibri" w:hAnsi="Arial" w:cs="Arial"/>
          <w:b/>
          <w:sz w:val="24"/>
          <w:szCs w:val="24"/>
        </w:rPr>
        <w:t>6427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5062E3">
        <w:rPr>
          <w:rFonts w:ascii="Arial" w:eastAsia="Calibri" w:hAnsi="Arial" w:cs="Arial"/>
          <w:b/>
          <w:sz w:val="24"/>
          <w:szCs w:val="24"/>
        </w:rPr>
        <w:t xml:space="preserve"> Staff – Agency Spend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2E3">
        <w:rPr>
          <w:rFonts w:ascii="Arial" w:eastAsia="Calibri" w:hAnsi="Arial" w:cs="Arial"/>
          <w:b/>
          <w:sz w:val="24"/>
          <w:szCs w:val="24"/>
        </w:rPr>
        <w:t>Staffing Systems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2E3">
        <w:rPr>
          <w:rFonts w:ascii="Arial" w:eastAsia="Calibri" w:hAnsi="Arial" w:cs="Arial"/>
          <w:b/>
          <w:sz w:val="24"/>
          <w:szCs w:val="24"/>
        </w:rPr>
        <w:t>09/06/2022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062E3" w:rsidRPr="00D87C3B" w:rsidTr="003140E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E3" w:rsidRPr="005062E3" w:rsidRDefault="005062E3" w:rsidP="00A634AC">
            <w:pPr>
              <w:spacing w:line="252" w:lineRule="auto"/>
              <w:rPr>
                <w:rFonts w:ascii="Arial" w:hAnsi="Arial" w:cs="Arial"/>
                <w:szCs w:val="20"/>
              </w:rPr>
            </w:pPr>
            <w:r w:rsidRPr="005062E3">
              <w:rPr>
                <w:rFonts w:ascii="Arial" w:hAnsi="Arial" w:cs="Arial"/>
                <w:szCs w:val="20"/>
              </w:rPr>
              <w:t>Under the provision of the Freedom of Information Act 2000 please can you answer the following questions relating to the staffing system(s) you currently use (as of 24/05/2022)</w:t>
            </w:r>
            <w:r w:rsidRPr="005062E3">
              <w:rPr>
                <w:rFonts w:ascii="Arial" w:hAnsi="Arial" w:cs="Arial"/>
                <w:szCs w:val="20"/>
              </w:rPr>
              <w:br/>
            </w:r>
            <w:r w:rsidRPr="005062E3">
              <w:rPr>
                <w:rFonts w:ascii="Arial" w:hAnsi="Arial" w:cs="Arial"/>
                <w:szCs w:val="20"/>
              </w:rPr>
              <w:br/>
              <w:t>Our preference is that - so far as reasonably possible - the response is supplied in the form of an excel table and not as a pdf, word document or other word processing application. Please see the attached excel table as a template </w:t>
            </w:r>
          </w:p>
          <w:p w:rsidR="005062E3" w:rsidRDefault="00EA70C0" w:rsidP="005062E3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8" o:title=""/>
                </v:shape>
                <o:OLEObject Type="Embed" ProgID="Excel.Sheet.12" ShapeID="_x0000_i1027" DrawAspect="Icon" ObjectID="_1716885834" r:id="rId9"/>
              </w:object>
            </w:r>
            <w:bookmarkStart w:id="1" w:name="_GoBack"/>
            <w:bookmarkEnd w:id="1"/>
          </w:p>
          <w:p w:rsidR="005062E3" w:rsidRPr="00B55F70" w:rsidRDefault="00506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062E3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A70C0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5A85-7DD5-4EFC-B718-27E1B330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2022-06-09T13:29:00Z</dcterms:created>
  <dcterms:modified xsi:type="dcterms:W3CDTF">2022-06-16T10:57:00Z</dcterms:modified>
</cp:coreProperties>
</file>