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D61F67" w:rsidRDefault="0064633A" w:rsidP="00D87C3B">
      <w:pPr>
        <w:spacing w:after="0" w:line="240" w:lineRule="auto"/>
        <w:ind w:right="2363"/>
        <w:rPr>
          <w:rFonts w:ascii="Arial" w:eastAsia="Calibri" w:hAnsi="Arial" w:cs="Arial"/>
          <w:b/>
          <w:sz w:val="24"/>
          <w:szCs w:val="24"/>
        </w:rPr>
      </w:pPr>
      <w:r w:rsidRPr="00D61F67">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D61F67">
            <w:rPr>
              <w:rFonts w:ascii="Arial" w:eastAsia="Calibri" w:hAnsi="Arial" w:cs="Arial"/>
              <w:b/>
              <w:sz w:val="24"/>
              <w:szCs w:val="24"/>
            </w:rPr>
            <w:t>6445</w:t>
          </w:r>
        </w:sdtContent>
      </w:sdt>
    </w:p>
    <w:p w14:paraId="04ED78D1" w14:textId="2EC89D54" w:rsidR="00156725" w:rsidRPr="00D61F67" w:rsidRDefault="00D87C3B" w:rsidP="00D87C3B">
      <w:pPr>
        <w:spacing w:after="0" w:line="240" w:lineRule="auto"/>
        <w:ind w:right="2363"/>
        <w:rPr>
          <w:rFonts w:ascii="Arial" w:eastAsia="Calibri" w:hAnsi="Arial" w:cs="Arial"/>
          <w:b/>
          <w:sz w:val="24"/>
          <w:szCs w:val="24"/>
        </w:rPr>
      </w:pPr>
      <w:r w:rsidRPr="00D61F67">
        <w:rPr>
          <w:rFonts w:ascii="Arial" w:eastAsia="Calibri" w:hAnsi="Arial" w:cs="Arial"/>
          <w:b/>
          <w:sz w:val="24"/>
          <w:szCs w:val="24"/>
        </w:rPr>
        <w:t>Category(</w:t>
      </w:r>
      <w:proofErr w:type="spellStart"/>
      <w:r w:rsidRPr="00D61F67">
        <w:rPr>
          <w:rFonts w:ascii="Arial" w:eastAsia="Calibri" w:hAnsi="Arial" w:cs="Arial"/>
          <w:b/>
          <w:sz w:val="24"/>
          <w:szCs w:val="24"/>
        </w:rPr>
        <w:t>ies</w:t>
      </w:r>
      <w:proofErr w:type="spellEnd"/>
      <w:r w:rsidRPr="00D61F67">
        <w:rPr>
          <w:rFonts w:ascii="Arial" w:eastAsia="Calibri" w:hAnsi="Arial" w:cs="Arial"/>
          <w:b/>
          <w:sz w:val="24"/>
          <w:szCs w:val="24"/>
        </w:rPr>
        <w:t>):</w:t>
      </w:r>
      <w:r w:rsidR="004738BF" w:rsidRPr="00D61F67">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D61F67">
            <w:rPr>
              <w:rFonts w:ascii="Arial" w:eastAsia="Calibri" w:hAnsi="Arial" w:cs="Arial"/>
              <w:b/>
              <w:sz w:val="24"/>
              <w:szCs w:val="24"/>
            </w:rPr>
            <w:t>Clinical - Service Activity</w:t>
          </w:r>
        </w:sdtContent>
      </w:sdt>
    </w:p>
    <w:p w14:paraId="2540A798" w14:textId="2FF33773" w:rsidR="00D87C3B" w:rsidRPr="00D61F67" w:rsidRDefault="0064633A" w:rsidP="00D87C3B">
      <w:pPr>
        <w:spacing w:after="0" w:line="240" w:lineRule="auto"/>
        <w:ind w:right="2363"/>
        <w:rPr>
          <w:rFonts w:ascii="Arial" w:eastAsia="Calibri" w:hAnsi="Arial" w:cs="Arial"/>
          <w:b/>
          <w:sz w:val="24"/>
          <w:szCs w:val="24"/>
        </w:rPr>
      </w:pPr>
      <w:r w:rsidRPr="00D61F67">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D61F67">
            <w:rPr>
              <w:rFonts w:ascii="Arial" w:eastAsia="Calibri" w:hAnsi="Arial" w:cs="Arial"/>
              <w:b/>
              <w:sz w:val="24"/>
              <w:szCs w:val="24"/>
            </w:rPr>
            <w:t>Referring to Pregnant Individuals</w:t>
          </w:r>
        </w:sdtContent>
      </w:sdt>
    </w:p>
    <w:p w14:paraId="3C6A3881" w14:textId="4A7D3E1D" w:rsidR="00D87C3B" w:rsidRPr="00D61F67" w:rsidRDefault="00D87C3B" w:rsidP="00D87C3B">
      <w:pPr>
        <w:spacing w:after="0" w:line="240" w:lineRule="auto"/>
        <w:ind w:right="2363"/>
        <w:rPr>
          <w:rFonts w:ascii="Arial" w:eastAsia="Calibri" w:hAnsi="Arial" w:cs="Arial"/>
          <w:b/>
          <w:sz w:val="24"/>
          <w:szCs w:val="24"/>
        </w:rPr>
      </w:pPr>
      <w:r w:rsidRPr="00D61F67">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D61F67">
            <w:rPr>
              <w:rFonts w:ascii="Arial" w:eastAsia="Calibri" w:hAnsi="Arial" w:cs="Arial"/>
              <w:b/>
              <w:sz w:val="24"/>
              <w:szCs w:val="24"/>
            </w:rPr>
            <w:t>16/06/2022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61F67" w:rsidRDefault="00D87C3B" w:rsidP="00D87C3B">
            <w:pPr>
              <w:spacing w:line="252" w:lineRule="auto"/>
              <w:jc w:val="center"/>
              <w:rPr>
                <w:rFonts w:ascii="Arial" w:eastAsia="Calibri" w:hAnsi="Arial" w:cs="Arial"/>
                <w:b/>
                <w:szCs w:val="21"/>
              </w:rPr>
            </w:pPr>
            <w:bookmarkStart w:id="0" w:name="_Hlk66456130"/>
            <w:r w:rsidRPr="00D61F67">
              <w:rPr>
                <w:rFonts w:ascii="Arial" w:eastAsia="Calibri" w:hAnsi="Arial" w:cs="Arial"/>
                <w:b/>
                <w:szCs w:val="21"/>
                <w:lang w:eastAsia="en-GB"/>
              </w:rPr>
              <w:t>Your request:</w:t>
            </w:r>
          </w:p>
          <w:p w14:paraId="173BAAF9" w14:textId="77777777" w:rsidR="00D87C3B" w:rsidRPr="00D61F67"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61F67" w:rsidRDefault="00D87C3B" w:rsidP="00D87C3B">
            <w:pPr>
              <w:spacing w:line="252" w:lineRule="auto"/>
              <w:jc w:val="center"/>
              <w:rPr>
                <w:rFonts w:ascii="Arial" w:eastAsia="Calibri" w:hAnsi="Arial" w:cs="Arial"/>
                <w:b/>
                <w:szCs w:val="21"/>
                <w:lang w:eastAsia="en-GB"/>
              </w:rPr>
            </w:pPr>
            <w:r w:rsidRPr="00D61F67">
              <w:rPr>
                <w:rFonts w:ascii="Arial" w:eastAsia="Calibri" w:hAnsi="Arial" w:cs="Arial"/>
                <w:b/>
                <w:szCs w:val="21"/>
                <w:lang w:eastAsia="en-GB"/>
              </w:rPr>
              <w:t>Our response:</w:t>
            </w:r>
          </w:p>
          <w:p w14:paraId="0C8F2C50" w14:textId="77777777" w:rsidR="00D87C3B" w:rsidRPr="00D61F67"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0777E2F" w14:textId="2669E701" w:rsidR="00364005" w:rsidRPr="00364005" w:rsidRDefault="00D61F67" w:rsidP="00364005">
            <w:pPr>
              <w:pStyle w:val="ListParagraph"/>
              <w:numPr>
                <w:ilvl w:val="0"/>
                <w:numId w:val="13"/>
              </w:numPr>
              <w:rPr>
                <w:rFonts w:ascii="Arial" w:hAnsi="Arial" w:cs="Arial"/>
                <w:color w:val="000000"/>
              </w:rPr>
            </w:pPr>
            <w:r w:rsidRPr="00D61F67">
              <w:rPr>
                <w:rFonts w:ascii="Arial" w:hAnsi="Arial" w:cs="Arial"/>
                <w:color w:val="000000"/>
                <w:bdr w:val="none" w:sz="0" w:space="0" w:color="auto" w:frame="1"/>
              </w:rPr>
              <w:t xml:space="preserve">In the Trust’s written material, either external or internal, how are individuals who are pregnant referred to? </w:t>
            </w:r>
          </w:p>
          <w:p w14:paraId="74165232" w14:textId="279BDC67" w:rsidR="00D61F67" w:rsidRPr="00D61F67" w:rsidRDefault="00D61F67" w:rsidP="00364005">
            <w:pPr>
              <w:pStyle w:val="ListParagraph"/>
              <w:ind w:left="360"/>
              <w:rPr>
                <w:rFonts w:ascii="Arial" w:hAnsi="Arial" w:cs="Arial"/>
                <w:color w:val="000000"/>
              </w:rPr>
            </w:pPr>
            <w:r w:rsidRPr="00D61F67">
              <w:rPr>
                <w:rFonts w:ascii="Arial" w:hAnsi="Arial" w:cs="Arial"/>
                <w:color w:val="000000"/>
                <w:bdr w:val="none" w:sz="0" w:space="0" w:color="auto" w:frame="1"/>
              </w:rPr>
              <w:t>e.g. As ‘women’, as ‘pregnant people’, as ‘women and pregnant people’ etc. Please provide this material or link(s) to it.</w:t>
            </w:r>
          </w:p>
          <w:p w14:paraId="03A5BEB6" w14:textId="7ABEB311" w:rsidR="00316529" w:rsidRPr="00D61F67" w:rsidRDefault="00316529" w:rsidP="00D61F67">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25B619B6" w14:textId="67FEF29E" w:rsidR="00316529" w:rsidRDefault="00173AB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Currently our written material mostly still uses </w:t>
            </w:r>
            <w:r w:rsidR="004473E1">
              <w:rPr>
                <w:rFonts w:ascii="Arial" w:eastAsia="Calibri" w:hAnsi="Arial" w:cs="Arial"/>
                <w:color w:val="0070C0"/>
                <w:lang w:val="en-US" w:eastAsia="en-GB"/>
              </w:rPr>
              <w:t>the term women/woman.</w:t>
            </w:r>
          </w:p>
          <w:p w14:paraId="1EC24437" w14:textId="77777777" w:rsidR="004473E1" w:rsidRDefault="004473E1" w:rsidP="00316529">
            <w:pPr>
              <w:spacing w:line="252" w:lineRule="auto"/>
              <w:rPr>
                <w:rFonts w:ascii="Arial" w:eastAsia="Calibri" w:hAnsi="Arial" w:cs="Arial"/>
                <w:color w:val="0070C0"/>
                <w:lang w:val="en-US" w:eastAsia="en-GB"/>
              </w:rPr>
            </w:pPr>
          </w:p>
          <w:p w14:paraId="5C1BB41C" w14:textId="2D1BE416" w:rsidR="004473E1" w:rsidRDefault="004473E1" w:rsidP="004473E1">
            <w:pPr>
              <w:spacing w:line="252" w:lineRule="auto"/>
              <w:rPr>
                <w:rFonts w:ascii="Arial" w:eastAsia="Calibri" w:hAnsi="Arial" w:cs="Arial"/>
                <w:color w:val="0070C0"/>
                <w:lang w:val="en-US" w:eastAsia="en-GB"/>
              </w:rPr>
            </w:pPr>
            <w:r>
              <w:rPr>
                <w:rFonts w:ascii="Arial" w:eastAsia="Calibri" w:hAnsi="Arial" w:cs="Arial"/>
                <w:color w:val="0070C0"/>
                <w:lang w:val="en-US" w:eastAsia="en-GB"/>
              </w:rPr>
              <w:t>New items</w:t>
            </w:r>
            <w:r w:rsidR="00173ABA">
              <w:rPr>
                <w:rFonts w:ascii="Arial" w:eastAsia="Calibri" w:hAnsi="Arial" w:cs="Arial"/>
                <w:color w:val="0070C0"/>
                <w:lang w:val="en-US" w:eastAsia="en-GB"/>
              </w:rPr>
              <w:t xml:space="preserve"> (webpage, guidelines, </w:t>
            </w:r>
            <w:proofErr w:type="spellStart"/>
            <w:r w:rsidR="00173ABA">
              <w:rPr>
                <w:rFonts w:ascii="Arial" w:eastAsia="Calibri" w:hAnsi="Arial" w:cs="Arial"/>
                <w:color w:val="0070C0"/>
                <w:lang w:val="en-US" w:eastAsia="en-GB"/>
              </w:rPr>
              <w:t>personalised</w:t>
            </w:r>
            <w:proofErr w:type="spellEnd"/>
            <w:r w:rsidR="00173ABA">
              <w:rPr>
                <w:rFonts w:ascii="Arial" w:eastAsia="Calibri" w:hAnsi="Arial" w:cs="Arial"/>
                <w:color w:val="0070C0"/>
                <w:lang w:val="en-US" w:eastAsia="en-GB"/>
              </w:rPr>
              <w:t xml:space="preserve"> care plans and leaflets) that are being developed or reviewed</w:t>
            </w:r>
            <w:r>
              <w:rPr>
                <w:rFonts w:ascii="Arial" w:eastAsia="Calibri" w:hAnsi="Arial" w:cs="Arial"/>
                <w:color w:val="0070C0"/>
                <w:lang w:val="en-US" w:eastAsia="en-GB"/>
              </w:rPr>
              <w:t xml:space="preserve"> are </w:t>
            </w:r>
            <w:r w:rsidR="00173ABA">
              <w:rPr>
                <w:rFonts w:ascii="Arial" w:eastAsia="Calibri" w:hAnsi="Arial" w:cs="Arial"/>
                <w:color w:val="0070C0"/>
                <w:lang w:val="en-US" w:eastAsia="en-GB"/>
              </w:rPr>
              <w:t>beginning to use the term</w:t>
            </w:r>
            <w:r>
              <w:rPr>
                <w:rFonts w:ascii="Arial" w:eastAsia="Calibri" w:hAnsi="Arial" w:cs="Arial"/>
                <w:color w:val="0070C0"/>
                <w:lang w:val="en-US" w:eastAsia="en-GB"/>
              </w:rPr>
              <w:t xml:space="preserve"> </w:t>
            </w:r>
            <w:r w:rsidR="00173ABA" w:rsidRPr="00173ABA">
              <w:rPr>
                <w:rFonts w:ascii="Arial" w:eastAsia="Calibri" w:hAnsi="Arial" w:cs="Arial"/>
                <w:b/>
                <w:color w:val="0070C0"/>
                <w:lang w:val="en-US" w:eastAsia="en-GB"/>
              </w:rPr>
              <w:t>women and</w:t>
            </w:r>
            <w:r w:rsidR="00173ABA">
              <w:rPr>
                <w:rFonts w:ascii="Arial" w:eastAsia="Calibri" w:hAnsi="Arial" w:cs="Arial"/>
                <w:color w:val="0070C0"/>
                <w:lang w:val="en-US" w:eastAsia="en-GB"/>
              </w:rPr>
              <w:t xml:space="preserve"> </w:t>
            </w:r>
            <w:r w:rsidRPr="00173ABA">
              <w:rPr>
                <w:rFonts w:ascii="Arial" w:eastAsia="Calibri" w:hAnsi="Arial" w:cs="Arial"/>
                <w:b/>
                <w:color w:val="0070C0"/>
                <w:lang w:val="en-US" w:eastAsia="en-GB"/>
              </w:rPr>
              <w:t>pregnant people</w:t>
            </w:r>
            <w:r w:rsidR="00173ABA">
              <w:rPr>
                <w:rFonts w:ascii="Arial" w:eastAsia="Calibri" w:hAnsi="Arial" w:cs="Arial"/>
                <w:color w:val="0070C0"/>
                <w:lang w:val="en-US" w:eastAsia="en-GB"/>
              </w:rPr>
              <w:t xml:space="preserve"> or asking how a service user would</w:t>
            </w:r>
            <w:r>
              <w:rPr>
                <w:rFonts w:ascii="Arial" w:eastAsia="Calibri" w:hAnsi="Arial" w:cs="Arial"/>
                <w:color w:val="0070C0"/>
                <w:lang w:val="en-US" w:eastAsia="en-GB"/>
              </w:rPr>
              <w:t xml:space="preserve"> prefer to be identified.</w:t>
            </w:r>
            <w:r w:rsidR="00173ABA">
              <w:rPr>
                <w:rFonts w:ascii="Arial" w:eastAsia="Calibri" w:hAnsi="Arial" w:cs="Arial"/>
                <w:color w:val="0070C0"/>
                <w:lang w:val="en-US" w:eastAsia="en-GB"/>
              </w:rPr>
              <w:t xml:space="preserve"> We are mindful not to remove the word woman in our literature but be more inclusive to other service user groups who may use our service. This work is in conjunction with Rotherham Maternity Voices to ensure that</w:t>
            </w:r>
            <w:bookmarkStart w:id="1" w:name="_GoBack"/>
            <w:bookmarkEnd w:id="1"/>
            <w:r w:rsidR="00173ABA">
              <w:rPr>
                <w:rFonts w:ascii="Arial" w:eastAsia="Calibri" w:hAnsi="Arial" w:cs="Arial"/>
                <w:color w:val="0070C0"/>
                <w:lang w:val="en-US" w:eastAsia="en-GB"/>
              </w:rPr>
              <w:t xml:space="preserve"> any new literature is co-produced. </w:t>
            </w:r>
          </w:p>
          <w:p w14:paraId="0891F8B4" w14:textId="360AEC65" w:rsidR="002E4C6A" w:rsidRDefault="002E4C6A" w:rsidP="004473E1">
            <w:pPr>
              <w:spacing w:line="252" w:lineRule="auto"/>
              <w:rPr>
                <w:rFonts w:ascii="Arial" w:eastAsia="Calibri" w:hAnsi="Arial" w:cs="Arial"/>
                <w:color w:val="0070C0"/>
                <w:lang w:val="en-US" w:eastAsia="en-GB"/>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1A755F5" w14:textId="216A6B96" w:rsidR="00D61F67" w:rsidRPr="00D61F67" w:rsidRDefault="00D61F67" w:rsidP="00D61F67">
            <w:pPr>
              <w:pStyle w:val="ListParagraph"/>
              <w:numPr>
                <w:ilvl w:val="0"/>
                <w:numId w:val="13"/>
              </w:numPr>
              <w:rPr>
                <w:rFonts w:ascii="Arial" w:hAnsi="Arial" w:cs="Arial"/>
                <w:color w:val="000000"/>
              </w:rPr>
            </w:pPr>
            <w:r w:rsidRPr="00D61F67">
              <w:rPr>
                <w:rFonts w:ascii="Arial" w:hAnsi="Arial" w:cs="Arial"/>
                <w:color w:val="000000"/>
                <w:bdr w:val="none" w:sz="0" w:space="0" w:color="auto" w:frame="1"/>
              </w:rPr>
              <w:t xml:space="preserve"> If using any wording other than solely ‘women’, ‘women and girls’ or ‘females’, when and why was such terminology introduced?</w:t>
            </w:r>
          </w:p>
          <w:p w14:paraId="63436546" w14:textId="77777777" w:rsidR="00316529" w:rsidRPr="0013271A" w:rsidRDefault="00316529"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0A12701C" w14:textId="77777777" w:rsidR="00316529" w:rsidRDefault="00173ABA" w:rsidP="00173ABA">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Nationally and locally, there is a drive to be more inclusive and equitable to all service users within the NHS. In conjunction with service user feedback, we are working to achieve this. </w:t>
            </w:r>
          </w:p>
          <w:p w14:paraId="2B9126EA" w14:textId="2DD972B6" w:rsidR="002E4C6A" w:rsidRDefault="002E4C6A" w:rsidP="00173ABA">
            <w:pPr>
              <w:spacing w:line="252" w:lineRule="auto"/>
              <w:rPr>
                <w:rFonts w:ascii="Arial" w:eastAsia="Calibri" w:hAnsi="Arial" w:cs="Arial"/>
                <w:color w:val="0070C0"/>
                <w:lang w:val="en-US" w:eastAsia="en-GB"/>
              </w:rPr>
            </w:pP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E160068" w14:textId="77777777" w:rsidR="00364005" w:rsidRPr="00364005" w:rsidRDefault="00D61F67" w:rsidP="00D61F67">
            <w:pPr>
              <w:pStyle w:val="ListParagraph"/>
              <w:numPr>
                <w:ilvl w:val="0"/>
                <w:numId w:val="13"/>
              </w:numPr>
              <w:rPr>
                <w:rFonts w:ascii="Arial" w:hAnsi="Arial" w:cs="Arial"/>
                <w:color w:val="000000"/>
              </w:rPr>
            </w:pPr>
            <w:r w:rsidRPr="00D61F67">
              <w:rPr>
                <w:rFonts w:ascii="Arial" w:hAnsi="Arial" w:cs="Arial"/>
                <w:color w:val="000000"/>
                <w:bdr w:val="none" w:sz="0" w:space="0" w:color="auto" w:frame="1"/>
              </w:rPr>
              <w:t xml:space="preserve">Since April 2020 (i.e. the start of the 2020-2021 financial year), how many births in total have taken place at the Trust (including home births if relevant)? </w:t>
            </w:r>
          </w:p>
          <w:p w14:paraId="5F605D39" w14:textId="77777777" w:rsidR="00364005" w:rsidRPr="00364005" w:rsidRDefault="00364005" w:rsidP="00364005">
            <w:pPr>
              <w:pStyle w:val="ListParagraph"/>
              <w:ind w:left="360"/>
              <w:rPr>
                <w:rFonts w:ascii="Arial" w:hAnsi="Arial" w:cs="Arial"/>
                <w:color w:val="000000"/>
              </w:rPr>
            </w:pPr>
          </w:p>
          <w:p w14:paraId="7ABD46A1" w14:textId="5D1A9203" w:rsidR="00316529" w:rsidRPr="00D61F67" w:rsidRDefault="00D61F67" w:rsidP="00364005">
            <w:pPr>
              <w:pStyle w:val="ListParagraph"/>
              <w:ind w:left="360"/>
              <w:rPr>
                <w:rFonts w:ascii="Arial" w:hAnsi="Arial" w:cs="Arial"/>
                <w:color w:val="000000"/>
              </w:rPr>
            </w:pPr>
            <w:r w:rsidRPr="00D61F67">
              <w:rPr>
                <w:rFonts w:ascii="Arial" w:hAnsi="Arial" w:cs="Arial"/>
                <w:color w:val="000000"/>
                <w:bdr w:val="none" w:sz="0" w:space="0" w:color="auto" w:frame="1"/>
              </w:rPr>
              <w:t>Please stipulate by financial year, i.e. 2020-21, 2021-22, financial year 2022-23 to date this FOI request was received.</w:t>
            </w:r>
          </w:p>
          <w:p w14:paraId="50C92955" w14:textId="4342F4FC" w:rsidR="00D61F67" w:rsidRPr="00D61F67" w:rsidRDefault="00D61F67" w:rsidP="00D61F67">
            <w:pPr>
              <w:pStyle w:val="ListParagraph"/>
              <w:ind w:left="360"/>
              <w:rPr>
                <w:rFonts w:ascii="Arial" w:hAnsi="Arial" w:cs="Arial"/>
                <w:color w:val="000000"/>
              </w:rPr>
            </w:pPr>
          </w:p>
        </w:tc>
        <w:tc>
          <w:tcPr>
            <w:tcW w:w="5219" w:type="dxa"/>
            <w:tcBorders>
              <w:top w:val="single" w:sz="4" w:space="0" w:color="auto"/>
              <w:left w:val="single" w:sz="4" w:space="0" w:color="auto"/>
              <w:bottom w:val="single" w:sz="4" w:space="0" w:color="auto"/>
              <w:right w:val="single" w:sz="4" w:space="0" w:color="auto"/>
            </w:tcBorders>
          </w:tcPr>
          <w:p w14:paraId="14283910" w14:textId="77777777" w:rsidR="00316529" w:rsidRDefault="004473E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2020-2021 = 2407</w:t>
            </w:r>
          </w:p>
          <w:p w14:paraId="2750ED0B" w14:textId="77777777" w:rsidR="004473E1" w:rsidRDefault="004473E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2021-2022 = 2530</w:t>
            </w:r>
          </w:p>
          <w:p w14:paraId="50437007" w14:textId="5CDFD97D" w:rsidR="004473E1" w:rsidRDefault="004473E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2022-2023 = 528 so far</w:t>
            </w: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953428F" w14:textId="77777777" w:rsidR="00364005" w:rsidRPr="00364005" w:rsidRDefault="00D61F67" w:rsidP="00D61F67">
            <w:pPr>
              <w:pStyle w:val="ListParagraph"/>
              <w:numPr>
                <w:ilvl w:val="0"/>
                <w:numId w:val="13"/>
              </w:numPr>
              <w:rPr>
                <w:rFonts w:ascii="Arial" w:hAnsi="Arial" w:cs="Arial"/>
                <w:color w:val="000000"/>
              </w:rPr>
            </w:pPr>
            <w:r w:rsidRPr="00D61F67">
              <w:rPr>
                <w:rFonts w:ascii="Arial" w:hAnsi="Arial" w:cs="Arial"/>
                <w:color w:val="000000"/>
                <w:bdr w:val="none" w:sz="0" w:space="0" w:color="auto" w:frame="1"/>
              </w:rPr>
              <w:t xml:space="preserve">Since April 2020 (i.e. the start of the 2020-2021 financial year), how many births at the Trust (including home births if relevant) have been to individuals who do not identify as women? </w:t>
            </w:r>
          </w:p>
          <w:p w14:paraId="127BB400" w14:textId="77777777" w:rsidR="00364005" w:rsidRPr="00364005" w:rsidRDefault="00364005" w:rsidP="00364005">
            <w:pPr>
              <w:pStyle w:val="ListParagraph"/>
              <w:ind w:left="360"/>
              <w:rPr>
                <w:rFonts w:ascii="Arial" w:hAnsi="Arial" w:cs="Arial"/>
                <w:color w:val="000000"/>
              </w:rPr>
            </w:pPr>
          </w:p>
          <w:p w14:paraId="0B9B6ADF" w14:textId="4F3DAEB6" w:rsidR="00316529" w:rsidRPr="00D61F67" w:rsidRDefault="00D61F67" w:rsidP="00364005">
            <w:pPr>
              <w:pStyle w:val="ListParagraph"/>
              <w:ind w:left="360"/>
              <w:rPr>
                <w:rFonts w:ascii="Arial" w:hAnsi="Arial" w:cs="Arial"/>
                <w:color w:val="000000"/>
              </w:rPr>
            </w:pPr>
            <w:r w:rsidRPr="00D61F67">
              <w:rPr>
                <w:rFonts w:ascii="Arial" w:hAnsi="Arial" w:cs="Arial"/>
                <w:color w:val="000000"/>
                <w:bdr w:val="none" w:sz="0" w:space="0" w:color="auto" w:frame="1"/>
              </w:rPr>
              <w:t>Please stipulate by financial year, i.e. 2020-21, 2021-22, and financial year 2022-23 to date this FOI request was received.</w:t>
            </w:r>
          </w:p>
          <w:p w14:paraId="60870166" w14:textId="68B1E497" w:rsidR="00D61F67" w:rsidRPr="00D61F67" w:rsidRDefault="00D61F67" w:rsidP="00D61F67">
            <w:pPr>
              <w:pStyle w:val="ListParagraph"/>
              <w:ind w:left="360"/>
              <w:rPr>
                <w:rFonts w:ascii="Arial" w:hAnsi="Arial" w:cs="Arial"/>
                <w:color w:val="000000"/>
              </w:rPr>
            </w:pPr>
          </w:p>
        </w:tc>
        <w:tc>
          <w:tcPr>
            <w:tcW w:w="5219" w:type="dxa"/>
            <w:tcBorders>
              <w:top w:val="single" w:sz="4" w:space="0" w:color="auto"/>
              <w:left w:val="single" w:sz="4" w:space="0" w:color="auto"/>
              <w:bottom w:val="single" w:sz="4" w:space="0" w:color="auto"/>
              <w:right w:val="single" w:sz="4" w:space="0" w:color="auto"/>
            </w:tcBorders>
          </w:tcPr>
          <w:p w14:paraId="364D8690" w14:textId="253AA7F3" w:rsidR="00316529" w:rsidRDefault="00173ABA" w:rsidP="00173ABA">
            <w:pPr>
              <w:spacing w:line="252" w:lineRule="auto"/>
              <w:rPr>
                <w:rFonts w:ascii="Arial" w:eastAsia="Calibri" w:hAnsi="Arial" w:cs="Arial"/>
                <w:color w:val="0070C0"/>
                <w:lang w:val="en-US" w:eastAsia="en-GB"/>
              </w:rPr>
            </w:pPr>
            <w:r>
              <w:rPr>
                <w:rFonts w:ascii="Arial" w:eastAsia="Calibri" w:hAnsi="Arial" w:cs="Arial"/>
                <w:color w:val="0070C0"/>
                <w:lang w:val="en-US" w:eastAsia="en-GB"/>
              </w:rPr>
              <w:t>Whilst this information may be within the free text field of a person’s management / care plan to support a person through maternity services, we do not currently collect</w:t>
            </w:r>
            <w:r w:rsidR="00851A82">
              <w:rPr>
                <w:rFonts w:ascii="Arial" w:eastAsia="Calibri" w:hAnsi="Arial" w:cs="Arial"/>
                <w:color w:val="0070C0"/>
                <w:lang w:val="en-US" w:eastAsia="en-GB"/>
              </w:rPr>
              <w:t xml:space="preserve"> </w:t>
            </w:r>
            <w:r>
              <w:rPr>
                <w:rFonts w:ascii="Arial" w:eastAsia="Calibri" w:hAnsi="Arial" w:cs="Arial"/>
                <w:color w:val="0070C0"/>
                <w:lang w:val="en-US" w:eastAsia="en-GB"/>
              </w:rPr>
              <w:t>this data</w:t>
            </w:r>
            <w:r w:rsidR="00851A82">
              <w:rPr>
                <w:rFonts w:ascii="Arial" w:eastAsia="Calibri" w:hAnsi="Arial" w:cs="Arial"/>
                <w:color w:val="0070C0"/>
                <w:lang w:val="en-US" w:eastAsia="en-GB"/>
              </w:rPr>
              <w:t xml:space="preserve">. </w:t>
            </w:r>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7751F276" w14:textId="77777777" w:rsidR="00364005" w:rsidRPr="00364005" w:rsidRDefault="00D61F67" w:rsidP="00D61F67">
            <w:pPr>
              <w:pStyle w:val="ListParagraph"/>
              <w:numPr>
                <w:ilvl w:val="0"/>
                <w:numId w:val="13"/>
              </w:numPr>
              <w:rPr>
                <w:rFonts w:ascii="Arial" w:hAnsi="Arial" w:cs="Arial"/>
                <w:color w:val="000000"/>
              </w:rPr>
            </w:pPr>
            <w:r w:rsidRPr="00D61F67">
              <w:rPr>
                <w:rFonts w:ascii="Arial" w:hAnsi="Arial" w:cs="Arial"/>
                <w:color w:val="000000"/>
                <w:bdr w:val="none" w:sz="0" w:space="0" w:color="auto" w:frame="1"/>
              </w:rPr>
              <w:t xml:space="preserve">Since April 2020 (i.e. the start of the 2020-2021 financial year), how many births at the Trust (including home births if relevant) have been to individuals who identify as men or as trans-men? </w:t>
            </w:r>
          </w:p>
          <w:p w14:paraId="3C33A71F" w14:textId="77777777" w:rsidR="00364005" w:rsidRPr="00364005" w:rsidRDefault="00364005" w:rsidP="00364005">
            <w:pPr>
              <w:pStyle w:val="ListParagraph"/>
              <w:ind w:left="360"/>
              <w:rPr>
                <w:rFonts w:ascii="Arial" w:hAnsi="Arial" w:cs="Arial"/>
                <w:color w:val="000000"/>
              </w:rPr>
            </w:pPr>
          </w:p>
          <w:p w14:paraId="300E41AF" w14:textId="1DCF7E79" w:rsidR="003804ED" w:rsidRPr="00D61F67" w:rsidRDefault="00D61F67" w:rsidP="00364005">
            <w:pPr>
              <w:pStyle w:val="ListParagraph"/>
              <w:ind w:left="360"/>
              <w:rPr>
                <w:rFonts w:ascii="Arial" w:hAnsi="Arial" w:cs="Arial"/>
                <w:color w:val="000000"/>
              </w:rPr>
            </w:pPr>
            <w:r w:rsidRPr="00D61F67">
              <w:rPr>
                <w:rFonts w:ascii="Arial" w:hAnsi="Arial" w:cs="Arial"/>
                <w:color w:val="000000"/>
                <w:bdr w:val="none" w:sz="0" w:space="0" w:color="auto" w:frame="1"/>
              </w:rPr>
              <w:t>Please stipulate by financial year, i.e. 2020-21, 2021-22, financial year 2022-23 to date this FOI request was received.</w:t>
            </w:r>
          </w:p>
          <w:p w14:paraId="6B6FD8F1" w14:textId="656D6024" w:rsidR="00D61F67" w:rsidRPr="00D61F67" w:rsidRDefault="00D61F67" w:rsidP="00D61F67">
            <w:pPr>
              <w:pStyle w:val="ListParagraph"/>
              <w:ind w:left="360"/>
              <w:rPr>
                <w:rFonts w:ascii="Arial" w:hAnsi="Arial" w:cs="Arial"/>
                <w:color w:val="000000"/>
              </w:rPr>
            </w:pPr>
          </w:p>
        </w:tc>
        <w:tc>
          <w:tcPr>
            <w:tcW w:w="5219" w:type="dxa"/>
            <w:tcBorders>
              <w:top w:val="single" w:sz="4" w:space="0" w:color="auto"/>
              <w:left w:val="single" w:sz="4" w:space="0" w:color="auto"/>
              <w:bottom w:val="single" w:sz="4" w:space="0" w:color="auto"/>
              <w:right w:val="single" w:sz="4" w:space="0" w:color="auto"/>
            </w:tcBorders>
          </w:tcPr>
          <w:p w14:paraId="3CE2851F" w14:textId="21B62E62" w:rsidR="003804ED" w:rsidRDefault="00D81CD5" w:rsidP="00D81CD5">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As above, we currently have no record of how a person identifies when entering maternity service. </w: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1"/>
      <w:footerReference w:type="first" r:id="rId12"/>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1579E" w14:textId="77777777" w:rsidR="00674FF5" w:rsidRDefault="00674FF5" w:rsidP="0033551A">
      <w:pPr>
        <w:spacing w:after="0" w:line="240" w:lineRule="auto"/>
      </w:pPr>
      <w:r>
        <w:separator/>
      </w:r>
    </w:p>
  </w:endnote>
  <w:endnote w:type="continuationSeparator" w:id="0">
    <w:p w14:paraId="2AB47428" w14:textId="77777777" w:rsidR="00674FF5" w:rsidRDefault="00674FF5"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C25C1" w14:textId="77777777" w:rsidR="00674FF5" w:rsidRDefault="00674FF5" w:rsidP="0033551A">
      <w:pPr>
        <w:spacing w:after="0" w:line="240" w:lineRule="auto"/>
      </w:pPr>
      <w:r>
        <w:separator/>
      </w:r>
    </w:p>
  </w:footnote>
  <w:footnote w:type="continuationSeparator" w:id="0">
    <w:p w14:paraId="367DE33B" w14:textId="77777777" w:rsidR="00674FF5" w:rsidRDefault="00674FF5"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1815AAA"/>
    <w:multiLevelType w:val="hybridMultilevel"/>
    <w:tmpl w:val="773E04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1202A4"/>
    <w:rsid w:val="001240FF"/>
    <w:rsid w:val="00136CED"/>
    <w:rsid w:val="00156725"/>
    <w:rsid w:val="00173ABA"/>
    <w:rsid w:val="00174F90"/>
    <w:rsid w:val="001E465E"/>
    <w:rsid w:val="00237B1C"/>
    <w:rsid w:val="002651EE"/>
    <w:rsid w:val="002A7C24"/>
    <w:rsid w:val="002E4C6A"/>
    <w:rsid w:val="002F1421"/>
    <w:rsid w:val="00316529"/>
    <w:rsid w:val="003354E7"/>
    <w:rsid w:val="0033551A"/>
    <w:rsid w:val="003503FB"/>
    <w:rsid w:val="00364005"/>
    <w:rsid w:val="003804ED"/>
    <w:rsid w:val="003C4E44"/>
    <w:rsid w:val="004360B0"/>
    <w:rsid w:val="00441658"/>
    <w:rsid w:val="004473E1"/>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74FF5"/>
    <w:rsid w:val="00686130"/>
    <w:rsid w:val="006974B9"/>
    <w:rsid w:val="006C4C0C"/>
    <w:rsid w:val="006E4DEA"/>
    <w:rsid w:val="00711ACC"/>
    <w:rsid w:val="00750F6B"/>
    <w:rsid w:val="007B66E0"/>
    <w:rsid w:val="008479CD"/>
    <w:rsid w:val="00851A82"/>
    <w:rsid w:val="00877D9C"/>
    <w:rsid w:val="00880170"/>
    <w:rsid w:val="0092478A"/>
    <w:rsid w:val="00937110"/>
    <w:rsid w:val="0094299E"/>
    <w:rsid w:val="009529EC"/>
    <w:rsid w:val="00957B65"/>
    <w:rsid w:val="009679C7"/>
    <w:rsid w:val="0098225B"/>
    <w:rsid w:val="009C37F0"/>
    <w:rsid w:val="009D4EB5"/>
    <w:rsid w:val="00A5218A"/>
    <w:rsid w:val="00AB100E"/>
    <w:rsid w:val="00B21EE9"/>
    <w:rsid w:val="00B46636"/>
    <w:rsid w:val="00BF3B8F"/>
    <w:rsid w:val="00C41C65"/>
    <w:rsid w:val="00C62302"/>
    <w:rsid w:val="00C75EC4"/>
    <w:rsid w:val="00C830A2"/>
    <w:rsid w:val="00CA1233"/>
    <w:rsid w:val="00CF2C29"/>
    <w:rsid w:val="00D070DB"/>
    <w:rsid w:val="00D61F67"/>
    <w:rsid w:val="00D81CD5"/>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customStyle="1" w:styleId="gmail-apple-converted-space">
    <w:name w:val="gmail-apple-converted-space"/>
    <w:basedOn w:val="DefaultParagraphFont"/>
    <w:rsid w:val="00D6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53012703">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B63056"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B63056"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B63056"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B63056"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A405E8"/>
    <w:rsid w:val="00B63056"/>
    <w:rsid w:val="00D80A56"/>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2" ma:contentTypeDescription="Create a new document." ma:contentTypeScope="" ma:versionID="7321dfe33c0c9222d51d7484b7bdbfbf">
  <xsd:schema xmlns:xsd="http://www.w3.org/2001/XMLSchema" xmlns:xs="http://www.w3.org/2001/XMLSchema" xmlns:p="http://schemas.microsoft.com/office/2006/metadata/properties" xmlns:ns2="ef61cbaa-81e4-4b6e-bc74-2184563ef513" targetNamespace="http://schemas.microsoft.com/office/2006/metadata/properties" ma:root="true" ma:fieldsID="841039db4cc42bc1ad1d09ff39f43ef5" ns2:_="">
    <xsd:import namespace="ef61cbaa-81e4-4b6e-bc74-2184563ef5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8F5EC-857A-4CE2-A060-713AD8C7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E352B-6522-433A-9985-1CB7DEF0C11E}">
  <ds:schemaRefs>
    <ds:schemaRef ds:uri="http://schemas.microsoft.com/office/infopath/2007/PartnerControls"/>
    <ds:schemaRef ds:uri="http://purl.org/dc/terms/"/>
    <ds:schemaRef ds:uri="http://schemas.microsoft.com/office/2006/documentManagement/types"/>
    <ds:schemaRef ds:uri="ef61cbaa-81e4-4b6e-bc74-2184563ef51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4.xml><?xml version="1.0" encoding="utf-8"?>
<ds:datastoreItem xmlns:ds="http://schemas.openxmlformats.org/officeDocument/2006/customXml" ds:itemID="{E6F6A6C5-E9F7-432C-A212-13AE5AE4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2022-06-24T12:44:00Z</dcterms:created>
  <dcterms:modified xsi:type="dcterms:W3CDTF">2022-06-24T12:44:00Z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