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D2054C">
        <w:rPr>
          <w:rFonts w:ascii="Arial" w:eastAsia="Calibri" w:hAnsi="Arial" w:cs="Arial"/>
          <w:b/>
          <w:sz w:val="24"/>
          <w:szCs w:val="24"/>
        </w:rPr>
        <w:t>6458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4F34CF">
        <w:rPr>
          <w:rFonts w:ascii="Arial" w:eastAsia="Calibri" w:hAnsi="Arial" w:cs="Arial"/>
          <w:b/>
          <w:sz w:val="24"/>
          <w:szCs w:val="24"/>
        </w:rPr>
        <w:t>Trust - Governance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D2054C">
        <w:rPr>
          <w:rFonts w:ascii="Arial" w:eastAsia="Calibri" w:hAnsi="Arial" w:cs="Arial"/>
          <w:b/>
          <w:sz w:val="24"/>
          <w:szCs w:val="24"/>
        </w:rPr>
        <w:t>SAR Process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D2054C">
        <w:rPr>
          <w:rFonts w:ascii="Arial" w:eastAsia="Calibri" w:hAnsi="Arial" w:cs="Arial"/>
          <w:b/>
          <w:sz w:val="24"/>
          <w:szCs w:val="24"/>
        </w:rPr>
        <w:t>24/06/2022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C86FD1" w:rsidRPr="00D87C3B" w:rsidTr="00A22FB2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1" w:rsidRDefault="00C86FD1" w:rsidP="00C86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Please note – Clarification asked for </w:t>
            </w:r>
          </w:p>
          <w:p w:rsidR="00C86FD1" w:rsidRDefault="00C86FD1" w:rsidP="00C86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can you clarify what you mean by or do you have a different definition of a Clinical SAR?</w:t>
            </w:r>
          </w:p>
          <w:p w:rsidR="00C86FD1" w:rsidRDefault="00C86FD1" w:rsidP="00C86FD1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the nature of the requests are usually that they are requests for copies of patient notes/records if you mean requests by patients.</w:t>
            </w:r>
          </w:p>
          <w:p w:rsidR="00C86FD1" w:rsidRDefault="00C86FD1" w:rsidP="00C86FD1">
            <w:pPr>
              <w:rPr>
                <w:rFonts w:ascii="Arial" w:hAnsi="Arial" w:cs="Arial"/>
                <w:color w:val="000000"/>
                <w:lang w:eastAsia="en-GB"/>
              </w:rPr>
            </w:pPr>
          </w:p>
          <w:p w:rsidR="00C86FD1" w:rsidRPr="00C86FD1" w:rsidRDefault="00C86FD1" w:rsidP="00C86FD1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Response to Clarification - </w:t>
            </w:r>
            <w:r w:rsidRPr="00C86FD1">
              <w:rPr>
                <w:rFonts w:ascii="Arial" w:hAnsi="Arial" w:cs="Arial"/>
                <w:color w:val="000000"/>
                <w:lang w:eastAsia="en-GB"/>
              </w:rPr>
              <w:t xml:space="preserve">By clinical SAR request, I meant ‘health request’, request that are </w:t>
            </w:r>
            <w:r w:rsidRPr="00C86FD1">
              <w:rPr>
                <w:rFonts w:ascii="Arial" w:hAnsi="Arial" w:cs="Arial"/>
                <w:b/>
                <w:bCs/>
                <w:color w:val="000000"/>
                <w:u w:val="single"/>
                <w:lang w:eastAsia="en-GB"/>
              </w:rPr>
              <w:t>not</w:t>
            </w:r>
            <w:r w:rsidRPr="00C86FD1">
              <w:rPr>
                <w:rFonts w:ascii="Arial" w:hAnsi="Arial" w:cs="Arial"/>
                <w:color w:val="000000"/>
                <w:lang w:eastAsia="en-GB"/>
              </w:rPr>
              <w:t xml:space="preserve"> related to HR categories. Patient’s requests are - requesting copies of their medical records, scans, </w:t>
            </w:r>
            <w:proofErr w:type="spellStart"/>
            <w:r w:rsidRPr="00C86FD1">
              <w:rPr>
                <w:rFonts w:ascii="Arial" w:hAnsi="Arial" w:cs="Arial"/>
                <w:color w:val="000000"/>
                <w:lang w:eastAsia="en-GB"/>
              </w:rPr>
              <w:t>ecg</w:t>
            </w:r>
            <w:proofErr w:type="spellEnd"/>
            <w:r w:rsidRPr="00C86FD1">
              <w:rPr>
                <w:rFonts w:ascii="Arial" w:hAnsi="Arial" w:cs="Arial"/>
                <w:color w:val="000000"/>
                <w:lang w:eastAsia="en-GB"/>
              </w:rPr>
              <w:t xml:space="preserve"> etc. </w:t>
            </w:r>
          </w:p>
          <w:p w:rsidR="00C86FD1" w:rsidRPr="00B55F70" w:rsidRDefault="00C86FD1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C86FD1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1" w:rsidRPr="00D2054C" w:rsidRDefault="00C86FD1" w:rsidP="00C86FD1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D2054C">
              <w:rPr>
                <w:rFonts w:ascii="Arial" w:hAnsi="Arial" w:cs="Arial"/>
              </w:rPr>
              <w:t xml:space="preserve">Approximately (or in average) how many clinical SAR requests your Trust receives per year? </w:t>
            </w:r>
          </w:p>
          <w:p w:rsidR="00C86FD1" w:rsidRPr="00D2054C" w:rsidRDefault="00C86FD1" w:rsidP="00C86FD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FD1" w:rsidRPr="00B55F70" w:rsidRDefault="00F16DAB" w:rsidP="00F16DAB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1454 average over 2019, </w:t>
            </w:r>
            <w:bookmarkStart w:id="1" w:name="_GoBack"/>
            <w:bookmarkEnd w:id="1"/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2020 and 2021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C" w:rsidRDefault="00D2054C" w:rsidP="00D2054C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D2054C">
              <w:rPr>
                <w:rFonts w:ascii="Arial" w:hAnsi="Arial" w:cs="Arial"/>
              </w:rPr>
              <w:t xml:space="preserve">Do all clinical SAR requests go through the Clinical approval process (or SHT authorisation) before disclosure? </w:t>
            </w:r>
          </w:p>
          <w:p w:rsidR="00D2054C" w:rsidRDefault="00D2054C" w:rsidP="00D2054C">
            <w:pPr>
              <w:ind w:left="360"/>
              <w:rPr>
                <w:rFonts w:ascii="Arial" w:hAnsi="Arial" w:cs="Arial"/>
              </w:rPr>
            </w:pPr>
          </w:p>
          <w:p w:rsidR="00D2054C" w:rsidRDefault="00D2054C" w:rsidP="00D2054C">
            <w:pPr>
              <w:ind w:left="360"/>
              <w:rPr>
                <w:rFonts w:ascii="Arial" w:hAnsi="Arial" w:cs="Arial"/>
              </w:rPr>
            </w:pPr>
            <w:r w:rsidRPr="00D2054C">
              <w:rPr>
                <w:rFonts w:ascii="Arial" w:hAnsi="Arial" w:cs="Arial"/>
              </w:rPr>
              <w:t xml:space="preserve">If </w:t>
            </w:r>
            <w:r w:rsidRPr="00D2054C">
              <w:rPr>
                <w:rFonts w:ascii="Arial" w:hAnsi="Arial" w:cs="Arial"/>
                <w:bCs/>
              </w:rPr>
              <w:t>yes</w:t>
            </w:r>
            <w:r w:rsidRPr="00D2054C">
              <w:rPr>
                <w:rFonts w:ascii="Arial" w:hAnsi="Arial" w:cs="Arial"/>
              </w:rPr>
              <w:t>, no more questions.</w:t>
            </w:r>
          </w:p>
          <w:p w:rsidR="00530118" w:rsidRPr="00530118" w:rsidRDefault="00D2054C" w:rsidP="00D2054C">
            <w:pPr>
              <w:ind w:left="360"/>
              <w:rPr>
                <w:rFonts w:ascii="Arial" w:hAnsi="Arial" w:cs="Arial"/>
              </w:rPr>
            </w:pPr>
            <w:r w:rsidRPr="00D2054C">
              <w:rPr>
                <w:rFonts w:ascii="Arial" w:hAnsi="Arial" w:cs="Arial"/>
                <w:highlight w:val="yellow"/>
              </w:rPr>
              <w:t xml:space="preserve">If </w:t>
            </w:r>
            <w:r w:rsidRPr="00D2054C">
              <w:rPr>
                <w:rFonts w:ascii="Arial" w:hAnsi="Arial" w:cs="Arial"/>
                <w:bCs/>
                <w:highlight w:val="yellow"/>
              </w:rPr>
              <w:t>no</w:t>
            </w:r>
            <w:r w:rsidRPr="00D2054C">
              <w:rPr>
                <w:rFonts w:ascii="Arial" w:hAnsi="Arial" w:cs="Arial"/>
                <w:highlight w:val="yellow"/>
              </w:rPr>
              <w:t>, please could we have the following details?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55F70" w:rsidRDefault="00F16DAB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Yes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C" w:rsidRPr="00D2054C" w:rsidRDefault="00D2054C" w:rsidP="00D2054C">
            <w:pPr>
              <w:numPr>
                <w:ilvl w:val="0"/>
                <w:numId w:val="37"/>
              </w:numPr>
              <w:rPr>
                <w:rFonts w:ascii="Arial" w:hAnsi="Arial" w:cs="Arial"/>
                <w:b/>
                <w:bCs/>
              </w:rPr>
            </w:pPr>
            <w:r w:rsidRPr="00D2054C">
              <w:rPr>
                <w:rFonts w:ascii="Arial" w:hAnsi="Arial" w:cs="Arial"/>
              </w:rPr>
              <w:t xml:space="preserve">If not, which requests are usually sent for the clinical approval/ SHT authorisation? (e.g. patient with safeguarding issue / MH etc.) </w:t>
            </w:r>
          </w:p>
          <w:p w:rsidR="00530118" w:rsidRP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55F70" w:rsidRDefault="00530118" w:rsidP="00F16DAB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C" w:rsidRPr="00D2054C" w:rsidRDefault="00D2054C" w:rsidP="00D2054C">
            <w:pPr>
              <w:numPr>
                <w:ilvl w:val="0"/>
                <w:numId w:val="37"/>
              </w:numPr>
              <w:rPr>
                <w:rFonts w:ascii="Arial" w:hAnsi="Arial" w:cs="Arial"/>
                <w:b/>
                <w:bCs/>
              </w:rPr>
            </w:pPr>
            <w:r w:rsidRPr="00D2054C">
              <w:rPr>
                <w:rFonts w:ascii="Arial" w:hAnsi="Arial" w:cs="Arial"/>
              </w:rPr>
              <w:t xml:space="preserve">Does the SAR officer identify the criteria of the client’s clinical approval at the screening status from the </w:t>
            </w:r>
            <w:r w:rsidR="0031066C" w:rsidRPr="00D2054C">
              <w:rPr>
                <w:rFonts w:ascii="Arial" w:hAnsi="Arial" w:cs="Arial"/>
              </w:rPr>
              <w:t>system?</w:t>
            </w:r>
            <w:r w:rsidRPr="00D2054C">
              <w:rPr>
                <w:rFonts w:ascii="Arial" w:hAnsi="Arial" w:cs="Arial"/>
              </w:rPr>
              <w:t xml:space="preserve"> </w:t>
            </w:r>
          </w:p>
          <w:p w:rsidR="00530118" w:rsidRP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55F70" w:rsidRDefault="00530118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C" w:rsidRPr="00D2054C" w:rsidRDefault="00D2054C" w:rsidP="00D2054C">
            <w:pPr>
              <w:numPr>
                <w:ilvl w:val="0"/>
                <w:numId w:val="37"/>
              </w:numPr>
              <w:rPr>
                <w:rFonts w:ascii="Arial" w:hAnsi="Arial" w:cs="Arial"/>
                <w:b/>
                <w:bCs/>
              </w:rPr>
            </w:pPr>
            <w:r w:rsidRPr="00D2054C">
              <w:rPr>
                <w:rFonts w:ascii="Arial" w:hAnsi="Arial" w:cs="Arial"/>
              </w:rPr>
              <w:t xml:space="preserve">How do SAR officer screen the patient’s status (e.g. alert at the system, or the front page </w:t>
            </w:r>
            <w:r w:rsidR="0031066C" w:rsidRPr="00D2054C">
              <w:rPr>
                <w:rFonts w:ascii="Arial" w:hAnsi="Arial" w:cs="Arial"/>
              </w:rPr>
              <w:t>etc.)?</w:t>
            </w:r>
            <w:r w:rsidRPr="00D2054C">
              <w:rPr>
                <w:rFonts w:ascii="Arial" w:hAnsi="Arial" w:cs="Arial"/>
              </w:rPr>
              <w:t xml:space="preserve"> </w:t>
            </w:r>
          </w:p>
          <w:p w:rsidR="00530118" w:rsidRP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55F70" w:rsidRDefault="00530118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84D57"/>
    <w:multiLevelType w:val="hybridMultilevel"/>
    <w:tmpl w:val="E0FA59CC"/>
    <w:lvl w:ilvl="0" w:tplc="8CE4A9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B55EE"/>
    <w:multiLevelType w:val="hybridMultilevel"/>
    <w:tmpl w:val="94FC0662"/>
    <w:lvl w:ilvl="0" w:tplc="21A656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52289"/>
    <w:multiLevelType w:val="hybridMultilevel"/>
    <w:tmpl w:val="1D6285CA"/>
    <w:lvl w:ilvl="0" w:tplc="21A656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4"/>
  </w:num>
  <w:num w:numId="12">
    <w:abstractNumId w:val="1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29"/>
  </w:num>
  <w:num w:numId="17">
    <w:abstractNumId w:val="25"/>
  </w:num>
  <w:num w:numId="18">
    <w:abstractNumId w:val="2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3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1"/>
  </w:num>
  <w:num w:numId="27">
    <w:abstractNumId w:val="19"/>
  </w:num>
  <w:num w:numId="28">
    <w:abstractNumId w:val="13"/>
  </w:num>
  <w:num w:numId="29">
    <w:abstractNumId w:val="33"/>
  </w:num>
  <w:num w:numId="30">
    <w:abstractNumId w:val="21"/>
  </w:num>
  <w:num w:numId="31">
    <w:abstractNumId w:val="2"/>
  </w:num>
  <w:num w:numId="32">
    <w:abstractNumId w:val="24"/>
  </w:num>
  <w:num w:numId="33">
    <w:abstractNumId w:val="12"/>
  </w:num>
  <w:num w:numId="34">
    <w:abstractNumId w:val="14"/>
  </w:num>
  <w:num w:numId="35">
    <w:abstractNumId w:val="7"/>
  </w:num>
  <w:num w:numId="36">
    <w:abstractNumId w:val="32"/>
  </w:num>
  <w:num w:numId="37">
    <w:abstractNumId w:val="26"/>
  </w:num>
  <w:num w:numId="38">
    <w:abstractNumId w:val="26"/>
  </w:num>
  <w:num w:numId="39">
    <w:abstractNumId w:val="34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E465E"/>
    <w:rsid w:val="00207584"/>
    <w:rsid w:val="00237B1C"/>
    <w:rsid w:val="002651EE"/>
    <w:rsid w:val="002A7C24"/>
    <w:rsid w:val="002F1421"/>
    <w:rsid w:val="0031066C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4F34CF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D4EB5"/>
    <w:rsid w:val="00A0181C"/>
    <w:rsid w:val="00A13730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86FD1"/>
    <w:rsid w:val="00C97915"/>
    <w:rsid w:val="00CA1233"/>
    <w:rsid w:val="00CD7F59"/>
    <w:rsid w:val="00CF2C29"/>
    <w:rsid w:val="00D2054C"/>
    <w:rsid w:val="00D87C3B"/>
    <w:rsid w:val="00DC04F2"/>
    <w:rsid w:val="00DC4DDB"/>
    <w:rsid w:val="00E153BA"/>
    <w:rsid w:val="00E545DF"/>
    <w:rsid w:val="00F12183"/>
    <w:rsid w:val="00F16DAB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25D3A-D22F-4778-8E95-785E306E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2022-06-28T09:14:00Z</dcterms:created>
  <dcterms:modified xsi:type="dcterms:W3CDTF">2022-06-28T09:14:00Z</dcterms:modified>
</cp:coreProperties>
</file>