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6510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Service Activity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Appointment Cancellations Due to Case Notes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21/07/2022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16529" w:rsidRPr="00D87C3B" w14:paraId="62FEC7C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1C1A" w14:textId="77777777" w:rsidR="00316529" w:rsidRDefault="00803CA8" w:rsidP="00803CA8">
            <w:pPr>
              <w:rPr>
                <w:rFonts w:ascii="Arial" w:hAnsi="Arial" w:cs="Arial"/>
              </w:rPr>
            </w:pPr>
            <w:r w:rsidRPr="00803CA8">
              <w:rPr>
                <w:rFonts w:ascii="Arial" w:hAnsi="Arial" w:cs="Arial"/>
              </w:rPr>
              <w:t>Please could you confirm how many outpatient appointments at your trust were cancelled, postponed or rescheduled for the reason that the patient's case notes were missing or lost?</w:t>
            </w:r>
          </w:p>
          <w:p w14:paraId="03A5BEB6" w14:textId="324D1324" w:rsidR="00803CA8" w:rsidRPr="00803CA8" w:rsidRDefault="00803CA8" w:rsidP="00803CA8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BD2E" w14:textId="72D4E162" w:rsidR="00316529" w:rsidRDefault="0099669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9669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We have not had any </w:t>
            </w:r>
            <w:r w:rsidR="002007A8">
              <w:rPr>
                <w:rFonts w:ascii="Arial" w:eastAsia="Calibri" w:hAnsi="Arial" w:cs="Arial"/>
                <w:color w:val="0070C0"/>
                <w:lang w:val="en-US" w:eastAsia="en-GB"/>
              </w:rPr>
              <w:t>Outpatient appointment</w:t>
            </w:r>
            <w:r w:rsidRPr="0099669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cancellations due to notes not being available. This is because in the unlikely event that notes are not available, there is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99669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sufficient information available on </w:t>
            </w:r>
            <w:r w:rsidR="002007A8">
              <w:rPr>
                <w:rFonts w:ascii="Arial" w:eastAsia="Calibri" w:hAnsi="Arial" w:cs="Arial"/>
                <w:color w:val="0070C0"/>
                <w:lang w:val="en-US" w:eastAsia="en-GB"/>
              </w:rPr>
              <w:t>the Electronic Patient Record (</w:t>
            </w:r>
            <w:r w:rsidRPr="00996693">
              <w:rPr>
                <w:rFonts w:ascii="Arial" w:eastAsia="Calibri" w:hAnsi="Arial" w:cs="Arial"/>
                <w:color w:val="0070C0"/>
                <w:lang w:val="en-US" w:eastAsia="en-GB"/>
              </w:rPr>
              <w:t>EPR</w:t>
            </w:r>
            <w:r w:rsidR="002007A8">
              <w:rPr>
                <w:rFonts w:ascii="Arial" w:eastAsia="Calibri" w:hAnsi="Arial" w:cs="Arial"/>
                <w:color w:val="0070C0"/>
                <w:lang w:val="en-US" w:eastAsia="en-GB"/>
              </w:rPr>
              <w:t>)</w:t>
            </w:r>
            <w:r w:rsidRPr="0099669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for appointments to go ahead now, and in some services, they no longer use case notes in outpatients at all now for that very reason.</w:t>
            </w:r>
          </w:p>
          <w:p w14:paraId="0891F8B4" w14:textId="070CE9A9" w:rsidR="00996693" w:rsidRDefault="0099669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36E3" w14:textId="77777777" w:rsidR="00803CA8" w:rsidRPr="00803CA8" w:rsidRDefault="00803CA8" w:rsidP="00803CA8">
            <w:pPr>
              <w:spacing w:after="240"/>
              <w:rPr>
                <w:rFonts w:ascii="Arial" w:hAnsi="Arial" w:cs="Arial"/>
              </w:rPr>
            </w:pPr>
            <w:r w:rsidRPr="00803CA8">
              <w:rPr>
                <w:rFonts w:ascii="Arial" w:hAnsi="Arial" w:cs="Arial"/>
              </w:rPr>
              <w:t>Please can I have at least three separate figures: a total for each of the following 12-month time periods and monthly sub-totals if possible:</w:t>
            </w:r>
          </w:p>
          <w:p w14:paraId="4A45934E" w14:textId="77777777" w:rsidR="00803CA8" w:rsidRPr="00803CA8" w:rsidRDefault="00803CA8" w:rsidP="00803CA8">
            <w:pPr>
              <w:numPr>
                <w:ilvl w:val="0"/>
                <w:numId w:val="13"/>
              </w:numPr>
              <w:spacing w:before="100" w:beforeAutospacing="1" w:after="100" w:afterAutospacing="1"/>
              <w:ind w:left="945"/>
              <w:rPr>
                <w:rFonts w:ascii="Arial" w:hAnsi="Arial" w:cs="Arial"/>
              </w:rPr>
            </w:pPr>
            <w:r w:rsidRPr="00803CA8">
              <w:rPr>
                <w:rFonts w:ascii="Arial" w:hAnsi="Arial" w:cs="Arial"/>
              </w:rPr>
              <w:t>April 1, 2021 - March 31, 2022</w:t>
            </w:r>
          </w:p>
          <w:p w14:paraId="6A310674" w14:textId="77777777" w:rsidR="00803CA8" w:rsidRPr="00803CA8" w:rsidRDefault="00803CA8" w:rsidP="00803CA8">
            <w:pPr>
              <w:numPr>
                <w:ilvl w:val="0"/>
                <w:numId w:val="13"/>
              </w:numPr>
              <w:spacing w:before="100" w:beforeAutospacing="1" w:after="100" w:afterAutospacing="1"/>
              <w:ind w:left="945"/>
              <w:rPr>
                <w:rFonts w:ascii="Arial" w:hAnsi="Arial" w:cs="Arial"/>
              </w:rPr>
            </w:pPr>
            <w:r w:rsidRPr="00803CA8">
              <w:rPr>
                <w:rFonts w:ascii="Arial" w:hAnsi="Arial" w:cs="Arial"/>
              </w:rPr>
              <w:t>April 1, 2020 - March 31, 2021</w:t>
            </w:r>
          </w:p>
          <w:p w14:paraId="63436546" w14:textId="6C7B83E8" w:rsidR="00803CA8" w:rsidRPr="00803CA8" w:rsidRDefault="00803CA8" w:rsidP="00803CA8">
            <w:pPr>
              <w:numPr>
                <w:ilvl w:val="0"/>
                <w:numId w:val="13"/>
              </w:numPr>
              <w:spacing w:before="100" w:beforeAutospacing="1" w:after="100" w:afterAutospacing="1"/>
              <w:ind w:left="945"/>
              <w:rPr>
                <w:rFonts w:ascii="Arial" w:hAnsi="Arial" w:cs="Arial"/>
              </w:rPr>
            </w:pPr>
            <w:r w:rsidRPr="00803CA8">
              <w:rPr>
                <w:rFonts w:ascii="Arial" w:hAnsi="Arial" w:cs="Arial"/>
              </w:rPr>
              <w:t>April 1, 2019 - March 31, 2020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77777777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600AB"/>
    <w:multiLevelType w:val="multilevel"/>
    <w:tmpl w:val="9168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007A8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03CA8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96693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ef61cbaa-81e4-4b6e-bc74-2184563ef513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4</cp:revision>
  <dcterms:created xsi:type="dcterms:W3CDTF">2022-07-21T07:20:00Z</dcterms:created>
  <dcterms:modified xsi:type="dcterms:W3CDTF">2022-07-21T15:49:00Z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