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10C34">
        <w:rPr>
          <w:rFonts w:ascii="Arial" w:eastAsia="Calibri" w:hAnsi="Arial" w:cs="Arial"/>
          <w:b/>
          <w:sz w:val="24"/>
          <w:szCs w:val="24"/>
        </w:rPr>
        <w:t>6516</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710C34">
        <w:rPr>
          <w:rFonts w:ascii="Arial" w:eastAsia="Calibri" w:hAnsi="Arial" w:cs="Arial"/>
          <w:b/>
          <w:sz w:val="24"/>
          <w:szCs w:val="24"/>
        </w:rPr>
        <w:t>Clinical - Drugs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10C34" w:rsidRPr="00710C34">
        <w:rPr>
          <w:rFonts w:ascii="Arial" w:eastAsia="Calibri" w:hAnsi="Arial" w:cs="Arial"/>
          <w:b/>
          <w:sz w:val="24"/>
          <w:szCs w:val="24"/>
        </w:rPr>
        <w:t>Discharge medicines service</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10C34">
        <w:rPr>
          <w:rFonts w:ascii="Arial" w:eastAsia="Calibri" w:hAnsi="Arial" w:cs="Arial"/>
          <w:b/>
          <w:sz w:val="24"/>
          <w:szCs w:val="24"/>
        </w:rPr>
        <w:t>22/07/2022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10C34"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10C34" w:rsidRPr="00D308E7" w:rsidRDefault="00710C34" w:rsidP="00D308E7">
            <w:pPr>
              <w:pStyle w:val="gmail-msolistparagraph"/>
              <w:numPr>
                <w:ilvl w:val="0"/>
                <w:numId w:val="38"/>
              </w:numPr>
              <w:spacing w:after="0" w:line="214" w:lineRule="atLeast"/>
              <w:rPr>
                <w:rFonts w:ascii="Arial" w:hAnsi="Arial" w:cs="Arial"/>
                <w:sz w:val="22"/>
                <w:szCs w:val="22"/>
              </w:rPr>
            </w:pPr>
            <w:r w:rsidRPr="00D308E7">
              <w:rPr>
                <w:rFonts w:ascii="Arial" w:hAnsi="Arial" w:cs="Arial"/>
                <w:sz w:val="22"/>
                <w:szCs w:val="22"/>
              </w:rPr>
              <w:t>When did your trust begin referring patients through the NHS DMS?</w:t>
            </w:r>
          </w:p>
        </w:tc>
        <w:tc>
          <w:tcPr>
            <w:tcW w:w="5219" w:type="dxa"/>
            <w:tcBorders>
              <w:top w:val="single" w:sz="4" w:space="0" w:color="auto"/>
              <w:left w:val="single" w:sz="4" w:space="0" w:color="auto"/>
              <w:right w:val="single" w:sz="4" w:space="0" w:color="auto"/>
            </w:tcBorders>
          </w:tcPr>
          <w:p w:rsidR="00710C34" w:rsidRPr="00D308E7" w:rsidRDefault="00286E43" w:rsidP="00710C34">
            <w:pPr>
              <w:spacing w:line="252" w:lineRule="auto"/>
              <w:rPr>
                <w:rFonts w:ascii="Arial" w:eastAsia="Calibri" w:hAnsi="Arial" w:cs="Arial"/>
                <w:color w:val="0070C0"/>
                <w:lang w:val="en-US" w:eastAsia="en-GB"/>
              </w:rPr>
            </w:pPr>
            <w:r w:rsidRPr="00D308E7">
              <w:rPr>
                <w:rFonts w:ascii="Arial" w:eastAsia="Calibri" w:hAnsi="Arial" w:cs="Arial"/>
                <w:color w:val="0070C0"/>
                <w:lang w:val="en-US" w:eastAsia="en-GB"/>
              </w:rPr>
              <w:t>Will be referrin</w:t>
            </w:r>
            <w:bookmarkStart w:id="1" w:name="_GoBack"/>
            <w:bookmarkEnd w:id="1"/>
            <w:r w:rsidRPr="00D308E7">
              <w:rPr>
                <w:rFonts w:ascii="Arial" w:eastAsia="Calibri" w:hAnsi="Arial" w:cs="Arial"/>
                <w:color w:val="0070C0"/>
                <w:lang w:val="en-US" w:eastAsia="en-GB"/>
              </w:rPr>
              <w:t>g August 2022</w:t>
            </w:r>
          </w:p>
        </w:tc>
      </w:tr>
      <w:tr w:rsidR="00710C34"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10C34" w:rsidRPr="00D308E7" w:rsidRDefault="00710C34" w:rsidP="00D308E7">
            <w:pPr>
              <w:pStyle w:val="gmail-msolistparagraph"/>
              <w:numPr>
                <w:ilvl w:val="0"/>
                <w:numId w:val="38"/>
              </w:numPr>
              <w:spacing w:after="0" w:line="214" w:lineRule="atLeast"/>
              <w:rPr>
                <w:rFonts w:ascii="Arial" w:hAnsi="Arial" w:cs="Arial"/>
                <w:sz w:val="22"/>
                <w:szCs w:val="22"/>
              </w:rPr>
            </w:pPr>
            <w:r w:rsidRPr="00D308E7">
              <w:rPr>
                <w:rFonts w:ascii="Arial" w:hAnsi="Arial" w:cs="Arial"/>
                <w:sz w:val="22"/>
                <w:szCs w:val="22"/>
              </w:rPr>
              <w:t>How many patients has your trust referred to community pharmacies through the DMS between 15 February 2021 and 14 July 2022?</w:t>
            </w:r>
          </w:p>
          <w:p w:rsidR="00710C34" w:rsidRPr="00D308E7" w:rsidRDefault="00710C34" w:rsidP="00D308E7">
            <w:pPr>
              <w:pStyle w:val="gmail-msolistparagraph"/>
              <w:numPr>
                <w:ilvl w:val="0"/>
                <w:numId w:val="37"/>
              </w:numPr>
              <w:spacing w:after="0" w:line="214" w:lineRule="atLeast"/>
              <w:rPr>
                <w:rFonts w:ascii="Arial" w:hAnsi="Arial" w:cs="Arial"/>
                <w:sz w:val="22"/>
                <w:szCs w:val="22"/>
              </w:rPr>
            </w:pPr>
            <w:r w:rsidRPr="00D308E7">
              <w:rPr>
                <w:rFonts w:ascii="Arial" w:hAnsi="Arial" w:cs="Arial"/>
                <w:sz w:val="22"/>
                <w:szCs w:val="22"/>
              </w:rPr>
              <w:t>How many patients has your trust discharged in total within this timeframe?</w:t>
            </w:r>
          </w:p>
        </w:tc>
        <w:tc>
          <w:tcPr>
            <w:tcW w:w="5219" w:type="dxa"/>
            <w:tcBorders>
              <w:top w:val="single" w:sz="4" w:space="0" w:color="auto"/>
              <w:left w:val="single" w:sz="4" w:space="0" w:color="auto"/>
              <w:right w:val="single" w:sz="4" w:space="0" w:color="auto"/>
            </w:tcBorders>
          </w:tcPr>
          <w:p w:rsidR="00710C34" w:rsidRPr="00D308E7" w:rsidRDefault="003B35A3" w:rsidP="00710C34">
            <w:pPr>
              <w:spacing w:line="252" w:lineRule="auto"/>
              <w:rPr>
                <w:rFonts w:ascii="Arial" w:eastAsia="Calibri" w:hAnsi="Arial" w:cs="Arial"/>
                <w:color w:val="0070C0"/>
                <w:lang w:val="en-US" w:eastAsia="en-GB"/>
              </w:rPr>
            </w:pPr>
            <w:r w:rsidRPr="00D308E7">
              <w:rPr>
                <w:rFonts w:ascii="Arial" w:eastAsia="Calibri" w:hAnsi="Arial" w:cs="Arial"/>
                <w:color w:val="0070C0"/>
                <w:lang w:val="en-US" w:eastAsia="en-GB"/>
              </w:rPr>
              <w:t>0</w:t>
            </w:r>
          </w:p>
          <w:p w:rsidR="00286E43" w:rsidRPr="00D308E7" w:rsidRDefault="00286E43" w:rsidP="00710C34">
            <w:pPr>
              <w:spacing w:line="252" w:lineRule="auto"/>
              <w:rPr>
                <w:rFonts w:ascii="Arial" w:eastAsia="Calibri" w:hAnsi="Arial" w:cs="Arial"/>
                <w:color w:val="0070C0"/>
                <w:lang w:val="en-US" w:eastAsia="en-GB"/>
              </w:rPr>
            </w:pPr>
          </w:p>
          <w:p w:rsidR="00286E43" w:rsidRPr="00D308E7" w:rsidRDefault="00286E43" w:rsidP="00710C34">
            <w:pPr>
              <w:spacing w:line="252" w:lineRule="auto"/>
              <w:rPr>
                <w:rFonts w:ascii="Arial" w:eastAsia="Calibri" w:hAnsi="Arial" w:cs="Arial"/>
                <w:color w:val="0070C0"/>
                <w:lang w:val="en-US" w:eastAsia="en-GB"/>
              </w:rPr>
            </w:pPr>
          </w:p>
          <w:p w:rsidR="00286E43" w:rsidRPr="00D308E7" w:rsidRDefault="00286E43" w:rsidP="00710C34">
            <w:pPr>
              <w:spacing w:line="252" w:lineRule="auto"/>
              <w:rPr>
                <w:rFonts w:ascii="Arial" w:eastAsia="Calibri" w:hAnsi="Arial" w:cs="Arial"/>
                <w:color w:val="0070C0"/>
                <w:lang w:val="en-US" w:eastAsia="en-GB"/>
              </w:rPr>
            </w:pPr>
          </w:p>
          <w:p w:rsidR="00286E43" w:rsidRPr="00D308E7" w:rsidRDefault="003B35A3" w:rsidP="00710C34">
            <w:pPr>
              <w:spacing w:line="252" w:lineRule="auto"/>
              <w:rPr>
                <w:rFonts w:ascii="Arial" w:eastAsia="Calibri" w:hAnsi="Arial" w:cs="Arial"/>
                <w:color w:val="0070C0"/>
                <w:lang w:val="en-US" w:eastAsia="en-GB"/>
              </w:rPr>
            </w:pPr>
            <w:r w:rsidRPr="00D308E7">
              <w:rPr>
                <w:rFonts w:ascii="Arial" w:eastAsia="Calibri" w:hAnsi="Arial" w:cs="Arial"/>
                <w:color w:val="0070C0"/>
                <w:lang w:val="en-US" w:eastAsia="en-GB"/>
              </w:rPr>
              <w:t>28117</w:t>
            </w:r>
          </w:p>
        </w:tc>
      </w:tr>
      <w:tr w:rsidR="00710C34"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10C34" w:rsidRPr="00D308E7" w:rsidRDefault="00710C34" w:rsidP="00D308E7">
            <w:pPr>
              <w:pStyle w:val="gmail-msolistparagraph"/>
              <w:numPr>
                <w:ilvl w:val="0"/>
                <w:numId w:val="38"/>
              </w:numPr>
              <w:spacing w:after="0" w:line="214" w:lineRule="atLeast"/>
              <w:rPr>
                <w:rFonts w:ascii="Arial" w:hAnsi="Arial" w:cs="Arial"/>
                <w:sz w:val="22"/>
                <w:szCs w:val="22"/>
              </w:rPr>
            </w:pPr>
            <w:r w:rsidRPr="00D308E7">
              <w:rPr>
                <w:rFonts w:ascii="Arial" w:hAnsi="Arial" w:cs="Arial"/>
                <w:sz w:val="22"/>
                <w:szCs w:val="22"/>
              </w:rPr>
              <w:t>According to national guidance for operating the DMS, trusts are responsible for developing their own eligibility criteria for patients referred through the service that meet “local population needs” (see page 13). Please could you supply a copy of your trust’s eligibility criteria for referring patients through the DMS?</w:t>
            </w:r>
          </w:p>
        </w:tc>
        <w:tc>
          <w:tcPr>
            <w:tcW w:w="5219" w:type="dxa"/>
            <w:tcBorders>
              <w:top w:val="single" w:sz="4" w:space="0" w:color="auto"/>
              <w:left w:val="single" w:sz="4" w:space="0" w:color="auto"/>
              <w:right w:val="single" w:sz="4" w:space="0" w:color="auto"/>
            </w:tcBorders>
          </w:tcPr>
          <w:p w:rsidR="00710C34" w:rsidRPr="00D308E7" w:rsidRDefault="003B35A3" w:rsidP="00286E43">
            <w:pPr>
              <w:spacing w:line="252" w:lineRule="auto"/>
              <w:rPr>
                <w:rFonts w:ascii="Arial" w:eastAsia="Calibri" w:hAnsi="Arial" w:cs="Arial"/>
                <w:color w:val="0070C0"/>
                <w:lang w:val="en-US" w:eastAsia="en-GB"/>
              </w:rPr>
            </w:pPr>
            <w:r w:rsidRPr="00D308E7">
              <w:rPr>
                <w:rFonts w:ascii="Arial" w:eastAsia="Calibri" w:hAnsi="Arial" w:cs="Arial"/>
                <w:color w:val="0070C0"/>
                <w:lang w:val="en-US" w:eastAsia="en-GB"/>
              </w:rPr>
              <w:t xml:space="preserve">No policy for it, not required  </w:t>
            </w:r>
          </w:p>
          <w:p w:rsidR="003B35A3" w:rsidRPr="00D308E7" w:rsidRDefault="003B35A3" w:rsidP="00286E43">
            <w:pPr>
              <w:spacing w:line="252" w:lineRule="auto"/>
              <w:rPr>
                <w:rFonts w:ascii="Arial" w:eastAsia="Calibri" w:hAnsi="Arial" w:cs="Arial"/>
                <w:color w:val="0070C0"/>
                <w:lang w:val="en-US" w:eastAsia="en-GB"/>
              </w:rPr>
            </w:pPr>
            <w:r w:rsidRPr="00D308E7">
              <w:rPr>
                <w:rFonts w:ascii="Arial" w:eastAsia="Calibri" w:hAnsi="Arial" w:cs="Arial"/>
                <w:color w:val="0070C0"/>
                <w:lang w:val="en-US" w:eastAsia="en-GB"/>
              </w:rPr>
              <w:t>Only doing NOMADs and Care Homes</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864" w:rsidRDefault="007A7864" w:rsidP="0033551A">
      <w:pPr>
        <w:spacing w:after="0" w:line="240" w:lineRule="auto"/>
      </w:pPr>
      <w:r>
        <w:separator/>
      </w:r>
    </w:p>
  </w:endnote>
  <w:endnote w:type="continuationSeparator" w:id="0">
    <w:p w:rsidR="007A7864" w:rsidRDefault="007A7864"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864" w:rsidRDefault="007A7864" w:rsidP="0033551A">
      <w:pPr>
        <w:spacing w:after="0" w:line="240" w:lineRule="auto"/>
      </w:pPr>
      <w:r>
        <w:separator/>
      </w:r>
    </w:p>
  </w:footnote>
  <w:footnote w:type="continuationSeparator" w:id="0">
    <w:p w:rsidR="007A7864" w:rsidRDefault="007A7864"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477DAF"/>
    <w:multiLevelType w:val="hybridMultilevel"/>
    <w:tmpl w:val="D2B02CB6"/>
    <w:lvl w:ilvl="0" w:tplc="1E18F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DD44BE"/>
    <w:multiLevelType w:val="hybridMultilevel"/>
    <w:tmpl w:val="D51AB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9"/>
  </w:num>
  <w:num w:numId="17">
    <w:abstractNumId w:val="26"/>
  </w:num>
  <w:num w:numId="18">
    <w:abstractNumId w:val="2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3"/>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19"/>
  </w:num>
  <w:num w:numId="28">
    <w:abstractNumId w:val="13"/>
  </w:num>
  <w:num w:numId="29">
    <w:abstractNumId w:val="33"/>
  </w:num>
  <w:num w:numId="30">
    <w:abstractNumId w:val="21"/>
  </w:num>
  <w:num w:numId="31">
    <w:abstractNumId w:val="2"/>
  </w:num>
  <w:num w:numId="32">
    <w:abstractNumId w:val="24"/>
  </w:num>
  <w:num w:numId="33">
    <w:abstractNumId w:val="12"/>
  </w:num>
  <w:num w:numId="34">
    <w:abstractNumId w:val="14"/>
  </w:num>
  <w:num w:numId="35">
    <w:abstractNumId w:val="7"/>
  </w:num>
  <w:num w:numId="36">
    <w:abstractNumId w:val="32"/>
  </w:num>
  <w:num w:numId="37">
    <w:abstractNumId w:val="2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70A83"/>
    <w:rsid w:val="001E465E"/>
    <w:rsid w:val="00207584"/>
    <w:rsid w:val="00237B1C"/>
    <w:rsid w:val="002651EE"/>
    <w:rsid w:val="00286E43"/>
    <w:rsid w:val="002A7C24"/>
    <w:rsid w:val="002F1421"/>
    <w:rsid w:val="00316529"/>
    <w:rsid w:val="003354E7"/>
    <w:rsid w:val="0033551A"/>
    <w:rsid w:val="003503FB"/>
    <w:rsid w:val="003804ED"/>
    <w:rsid w:val="003B35A3"/>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0C34"/>
    <w:rsid w:val="00711ACC"/>
    <w:rsid w:val="00793223"/>
    <w:rsid w:val="007A7864"/>
    <w:rsid w:val="007E5D80"/>
    <w:rsid w:val="007E7A45"/>
    <w:rsid w:val="0081124D"/>
    <w:rsid w:val="0085143B"/>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308E7"/>
    <w:rsid w:val="00D87C3B"/>
    <w:rsid w:val="00DC04F2"/>
    <w:rsid w:val="00DC4DDB"/>
    <w:rsid w:val="00E153BA"/>
    <w:rsid w:val="00E545DF"/>
    <w:rsid w:val="00F12183"/>
    <w:rsid w:val="00F2387C"/>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481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 w:type="paragraph" w:customStyle="1" w:styleId="gmail-msolistparagraph">
    <w:name w:val="gmail-msolistparagraph"/>
    <w:basedOn w:val="Normal"/>
    <w:rsid w:val="00710C3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41735656">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F13C-5B30-4742-B71F-1673390B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2022-08-01T08:46:00Z</dcterms:created>
  <dcterms:modified xsi:type="dcterms:W3CDTF">2022-08-01T08:46:00Z</dcterms:modified>
</cp:coreProperties>
</file>