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6564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Claims/Legal/Inquests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Maternity Claims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17/08/2022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316529" w:rsidRPr="00D87C3B" w14:paraId="62FEC7C9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5A14" w14:textId="15C8AFB6" w:rsidR="00290964" w:rsidRPr="00290964" w:rsidRDefault="00290964" w:rsidP="00290964">
            <w:pPr>
              <w:rPr>
                <w:rFonts w:ascii="Arial" w:hAnsi="Arial" w:cs="Arial"/>
              </w:rPr>
            </w:pPr>
            <w:r w:rsidRPr="00290964">
              <w:rPr>
                <w:rFonts w:ascii="Arial" w:hAnsi="Arial" w:cs="Arial"/>
              </w:rPr>
              <w:t xml:space="preserve">I would like to know the following information for the last ten years (1 April 2011 to 31st March 2022) </w:t>
            </w:r>
          </w:p>
          <w:p w14:paraId="03A5BEB6" w14:textId="77777777" w:rsidR="00316529" w:rsidRPr="00290964" w:rsidRDefault="00316529" w:rsidP="00290964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8B4" w14:textId="56B611B0" w:rsidR="00316529" w:rsidRDefault="002175D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Requester agreed to cancel individual requests and accept NHS Resolution response on behalf of all trusts.</w:t>
            </w:r>
            <w:bookmarkStart w:id="1" w:name="_GoBack"/>
            <w:bookmarkEnd w:id="1"/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743" w14:textId="59BD3BDD" w:rsidR="00290964" w:rsidRPr="009D62F5" w:rsidRDefault="00290964" w:rsidP="009D62F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D62F5">
              <w:rPr>
                <w:rFonts w:ascii="Arial" w:hAnsi="Arial" w:cs="Arial"/>
              </w:rPr>
              <w:t>How much money was paid out by your Trust regarding claims brought in your maternity unit? Per year.  </w:t>
            </w:r>
          </w:p>
          <w:p w14:paraId="63436546" w14:textId="77777777" w:rsidR="00316529" w:rsidRPr="00290964" w:rsidRDefault="00316529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75946BB4" w:rsidR="00316529" w:rsidRDefault="002175D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39" w:dyaOrig="996" w14:anchorId="59F4D7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10" o:title=""/>
                </v:shape>
                <o:OLEObject Type="Embed" ProgID="Acrobat.Document.11" ShapeID="_x0000_i1025" DrawAspect="Icon" ObjectID="_1724660901" r:id="rId11"/>
              </w:objec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A38" w14:textId="08B9ADED" w:rsidR="00316529" w:rsidRPr="009D62F5" w:rsidRDefault="00290964" w:rsidP="009D62F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D62F5">
              <w:rPr>
                <w:rFonts w:ascii="Arial" w:hAnsi="Arial" w:cs="Arial"/>
              </w:rPr>
              <w:t>Out of the above claims (each year) how many related to 1) mothers dying 2) babies dying 3) still births 4) babies born with brain damage or cerebral palsy.</w:t>
            </w:r>
          </w:p>
          <w:p w14:paraId="50C92955" w14:textId="3DD36456" w:rsidR="00290964" w:rsidRPr="00290964" w:rsidRDefault="00290964" w:rsidP="00290964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7777777" w:rsidR="00316529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6F4D"/>
    <w:multiLevelType w:val="hybridMultilevel"/>
    <w:tmpl w:val="14FA420C"/>
    <w:lvl w:ilvl="0" w:tplc="ADE0FA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175D7"/>
    <w:rsid w:val="00237B1C"/>
    <w:rsid w:val="002651EE"/>
    <w:rsid w:val="00290964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9D62F5"/>
    <w:rsid w:val="00A5218A"/>
    <w:rsid w:val="00AB100E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2022-08-17T08:00:00Z</dcterms:created>
  <dcterms:modified xsi:type="dcterms:W3CDTF">2022-09-14T10:42:00Z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