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6604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Drugs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Usage of Intra-vitreal Injections or Implants May - August 2022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09/09/2022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211"/>
        <w:gridCol w:w="5358"/>
      </w:tblGrid>
      <w:tr w:rsidR="00D87C3B" w:rsidRPr="00D87C3B" w14:paraId="6BA3BD65" w14:textId="77777777" w:rsidTr="00644211">
        <w:trPr>
          <w:trHeight w:val="51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16529" w:rsidRPr="00D87C3B" w14:paraId="62FEC7C9" w14:textId="77777777" w:rsidTr="00644211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3E85" w14:textId="7526D1A4" w:rsidR="00644211" w:rsidRPr="0079225D" w:rsidRDefault="00644211" w:rsidP="0079225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9225D">
              <w:rPr>
                <w:rFonts w:ascii="Arial" w:hAnsi="Arial" w:cs="Arial"/>
              </w:rPr>
              <w:t>How many of the following intra-</w:t>
            </w:r>
            <w:proofErr w:type="spellStart"/>
            <w:r w:rsidRPr="0079225D">
              <w:rPr>
                <w:rFonts w:ascii="Arial" w:hAnsi="Arial" w:cs="Arial"/>
              </w:rPr>
              <w:t>vitreal</w:t>
            </w:r>
            <w:proofErr w:type="spellEnd"/>
            <w:r w:rsidRPr="0079225D">
              <w:rPr>
                <w:rFonts w:ascii="Arial" w:hAnsi="Arial" w:cs="Arial"/>
              </w:rPr>
              <w:t xml:space="preserve"> injections/implants has your trust administered in the four-month period from May to August 2022:</w:t>
            </w:r>
          </w:p>
          <w:p w14:paraId="3F2C3475" w14:textId="77777777" w:rsidR="00644211" w:rsidRPr="00644211" w:rsidRDefault="00644211" w:rsidP="00644211">
            <w:pPr>
              <w:pStyle w:val="ListParagraph"/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</w:rPr>
            </w:pPr>
            <w:r w:rsidRPr="00644211">
              <w:rPr>
                <w:rFonts w:ascii="Arial" w:hAnsi="Arial" w:cs="Arial"/>
              </w:rPr>
              <w:t xml:space="preserve">Aflibercept </w:t>
            </w:r>
          </w:p>
          <w:p w14:paraId="1DE53290" w14:textId="77777777" w:rsidR="00644211" w:rsidRPr="00644211" w:rsidRDefault="00644211" w:rsidP="0079225D">
            <w:pPr>
              <w:pStyle w:val="ListParagraph"/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</w:rPr>
            </w:pPr>
            <w:r w:rsidRPr="00644211">
              <w:rPr>
                <w:rFonts w:ascii="Arial" w:hAnsi="Arial" w:cs="Arial"/>
              </w:rPr>
              <w:t xml:space="preserve">Bevacizumab </w:t>
            </w:r>
          </w:p>
          <w:p w14:paraId="7CD191C7" w14:textId="77777777" w:rsidR="00644211" w:rsidRPr="00644211" w:rsidRDefault="00644211" w:rsidP="0079225D">
            <w:pPr>
              <w:pStyle w:val="ListParagraph"/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644211">
              <w:rPr>
                <w:rFonts w:ascii="Arial" w:hAnsi="Arial" w:cs="Arial"/>
              </w:rPr>
              <w:t>Brolucizumab</w:t>
            </w:r>
            <w:proofErr w:type="spellEnd"/>
            <w:r w:rsidRPr="00644211">
              <w:rPr>
                <w:rFonts w:ascii="Arial" w:hAnsi="Arial" w:cs="Arial"/>
              </w:rPr>
              <w:t xml:space="preserve">  </w:t>
            </w:r>
          </w:p>
          <w:p w14:paraId="0ED28CD6" w14:textId="77777777" w:rsidR="00644211" w:rsidRPr="00644211" w:rsidRDefault="00644211" w:rsidP="0079225D">
            <w:pPr>
              <w:pStyle w:val="ListParagraph"/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</w:rPr>
            </w:pPr>
            <w:r w:rsidRPr="00644211">
              <w:rPr>
                <w:rFonts w:ascii="Arial" w:hAnsi="Arial" w:cs="Arial"/>
              </w:rPr>
              <w:t>Dexamethasone  </w:t>
            </w:r>
            <w:bookmarkStart w:id="1" w:name="_GoBack"/>
            <w:bookmarkEnd w:id="1"/>
          </w:p>
          <w:p w14:paraId="3E71A5DD" w14:textId="77777777" w:rsidR="00644211" w:rsidRPr="00644211" w:rsidRDefault="00644211" w:rsidP="0079225D">
            <w:pPr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644211">
              <w:rPr>
                <w:rFonts w:ascii="Arial" w:hAnsi="Arial" w:cs="Arial"/>
              </w:rPr>
              <w:t>Faricimab</w:t>
            </w:r>
            <w:proofErr w:type="spellEnd"/>
          </w:p>
          <w:p w14:paraId="28F4EB00" w14:textId="77777777" w:rsidR="00644211" w:rsidRPr="00644211" w:rsidRDefault="00644211" w:rsidP="0079225D">
            <w:pPr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</w:rPr>
            </w:pPr>
            <w:r w:rsidRPr="00644211">
              <w:rPr>
                <w:rFonts w:ascii="Arial" w:hAnsi="Arial" w:cs="Arial"/>
              </w:rPr>
              <w:t>Ranibizumab - Lucentis</w:t>
            </w:r>
          </w:p>
          <w:p w14:paraId="1F438352" w14:textId="4AC7D6FC" w:rsidR="00316529" w:rsidRDefault="00644211" w:rsidP="0079225D">
            <w:pPr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</w:rPr>
            </w:pPr>
            <w:r w:rsidRPr="00644211">
              <w:rPr>
                <w:rFonts w:ascii="Arial" w:hAnsi="Arial" w:cs="Arial"/>
              </w:rPr>
              <w:t xml:space="preserve">Ranibizumab </w:t>
            </w:r>
            <w:r>
              <w:rPr>
                <w:rFonts w:ascii="Arial" w:hAnsi="Arial" w:cs="Arial"/>
              </w:rPr>
              <w:t>–</w:t>
            </w:r>
            <w:r w:rsidRPr="00644211">
              <w:rPr>
                <w:rFonts w:ascii="Arial" w:hAnsi="Arial" w:cs="Arial"/>
              </w:rPr>
              <w:t xml:space="preserve"> </w:t>
            </w:r>
            <w:proofErr w:type="spellStart"/>
            <w:r w:rsidRPr="00644211">
              <w:rPr>
                <w:rFonts w:ascii="Arial" w:hAnsi="Arial" w:cs="Arial"/>
              </w:rPr>
              <w:t>Ongavia</w:t>
            </w:r>
            <w:proofErr w:type="spellEnd"/>
          </w:p>
          <w:p w14:paraId="03A5BEB6" w14:textId="0C33189A" w:rsidR="00644211" w:rsidRPr="00644211" w:rsidRDefault="00644211" w:rsidP="00644211">
            <w:pPr>
              <w:spacing w:line="254" w:lineRule="auto"/>
              <w:ind w:left="641"/>
              <w:rPr>
                <w:rFonts w:ascii="Arial" w:hAnsi="Arial" w:cs="Arial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673B" w14:textId="0AA4A751" w:rsidR="00023656" w:rsidRPr="003371DA" w:rsidRDefault="003371DA" w:rsidP="003371DA">
            <w:pPr>
              <w:spacing w:line="254" w:lineRule="auto"/>
              <w:rPr>
                <w:rFonts w:ascii="Arial" w:hAnsi="Arial" w:cs="Arial"/>
              </w:rPr>
            </w:pPr>
            <w:r w:rsidRPr="003371DA">
              <w:rPr>
                <w:rFonts w:ascii="Arial" w:hAnsi="Arial" w:cs="Arial"/>
                <w:color w:val="0070C0"/>
              </w:rPr>
              <w:t>Please note the below figures are for May,</w:t>
            </w:r>
            <w:r>
              <w:rPr>
                <w:rFonts w:ascii="Arial" w:hAnsi="Arial" w:cs="Arial"/>
                <w:color w:val="0070C0"/>
              </w:rPr>
              <w:t xml:space="preserve"> </w:t>
            </w:r>
            <w:r w:rsidRPr="003371DA">
              <w:rPr>
                <w:rFonts w:ascii="Arial" w:hAnsi="Arial" w:cs="Arial"/>
                <w:color w:val="0070C0"/>
              </w:rPr>
              <w:t>June and July</w:t>
            </w:r>
            <w:r>
              <w:rPr>
                <w:rFonts w:ascii="Arial" w:hAnsi="Arial" w:cs="Arial"/>
                <w:color w:val="0070C0"/>
              </w:rPr>
              <w:t>.</w:t>
            </w:r>
            <w:r w:rsidRPr="003371DA">
              <w:rPr>
                <w:rFonts w:ascii="Arial" w:hAnsi="Arial" w:cs="Arial"/>
                <w:color w:val="0070C0"/>
              </w:rPr>
              <w:t xml:space="preserve"> </w:t>
            </w:r>
            <w:r>
              <w:rPr>
                <w:rFonts w:ascii="Arial" w:hAnsi="Arial" w:cs="Arial"/>
                <w:color w:val="0070C0"/>
              </w:rPr>
              <w:t>T</w:t>
            </w:r>
            <w:r w:rsidRPr="003371DA">
              <w:rPr>
                <w:rFonts w:ascii="Arial" w:hAnsi="Arial" w:cs="Arial"/>
                <w:color w:val="0070C0"/>
              </w:rPr>
              <w:t>he August figures are not yet available</w:t>
            </w:r>
            <w:r>
              <w:rPr>
                <w:rFonts w:ascii="Arial" w:hAnsi="Arial" w:cs="Arial"/>
              </w:rPr>
              <w:t>.</w:t>
            </w:r>
          </w:p>
          <w:p w14:paraId="53122619" w14:textId="77777777" w:rsidR="00023656" w:rsidRPr="003371DA" w:rsidRDefault="00023656" w:rsidP="003371DA">
            <w:pPr>
              <w:spacing w:line="254" w:lineRule="auto"/>
              <w:rPr>
                <w:rFonts w:ascii="Arial" w:hAnsi="Arial" w:cs="Arial"/>
              </w:rPr>
            </w:pPr>
          </w:p>
          <w:p w14:paraId="1A8C8760" w14:textId="0815DFF0" w:rsidR="00023656" w:rsidRPr="00644211" w:rsidRDefault="00023656" w:rsidP="00023656">
            <w:pPr>
              <w:pStyle w:val="ListParagraph"/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</w:rPr>
            </w:pPr>
            <w:r w:rsidRPr="00644211">
              <w:rPr>
                <w:rFonts w:ascii="Arial" w:hAnsi="Arial" w:cs="Arial"/>
              </w:rPr>
              <w:t xml:space="preserve">Aflibercept </w:t>
            </w:r>
            <w:r>
              <w:rPr>
                <w:rFonts w:ascii="Arial" w:hAnsi="Arial" w:cs="Arial"/>
              </w:rPr>
              <w:t xml:space="preserve">– </w:t>
            </w:r>
            <w:r w:rsidRPr="006F444D">
              <w:rPr>
                <w:rFonts w:ascii="Arial" w:hAnsi="Arial" w:cs="Arial"/>
                <w:color w:val="0070C0"/>
              </w:rPr>
              <w:t>522</w:t>
            </w:r>
            <w:r>
              <w:rPr>
                <w:rFonts w:ascii="Arial" w:hAnsi="Arial" w:cs="Arial"/>
              </w:rPr>
              <w:t xml:space="preserve"> </w:t>
            </w:r>
          </w:p>
          <w:p w14:paraId="1C3234D6" w14:textId="34181E6E" w:rsidR="00023656" w:rsidRPr="00644211" w:rsidRDefault="00023656" w:rsidP="00023656">
            <w:pPr>
              <w:pStyle w:val="ListParagraph"/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</w:rPr>
            </w:pPr>
            <w:r w:rsidRPr="00644211">
              <w:rPr>
                <w:rFonts w:ascii="Arial" w:hAnsi="Arial" w:cs="Arial"/>
              </w:rPr>
              <w:t xml:space="preserve">Bevacizumab </w:t>
            </w:r>
            <w:r>
              <w:rPr>
                <w:rFonts w:ascii="Arial" w:hAnsi="Arial" w:cs="Arial"/>
              </w:rPr>
              <w:t xml:space="preserve">– </w:t>
            </w:r>
            <w:r w:rsidRPr="006F444D">
              <w:rPr>
                <w:rFonts w:ascii="Arial" w:hAnsi="Arial" w:cs="Arial"/>
                <w:color w:val="0070C0"/>
              </w:rPr>
              <w:t xml:space="preserve">0 </w:t>
            </w:r>
          </w:p>
          <w:p w14:paraId="4D21A9BE" w14:textId="025BFAD5" w:rsidR="00023656" w:rsidRPr="00644211" w:rsidRDefault="00023656" w:rsidP="00023656">
            <w:pPr>
              <w:pStyle w:val="ListParagraph"/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644211">
              <w:rPr>
                <w:rFonts w:ascii="Arial" w:hAnsi="Arial" w:cs="Arial"/>
              </w:rPr>
              <w:t>Brolucizumab</w:t>
            </w:r>
            <w:proofErr w:type="spellEnd"/>
            <w:r w:rsidRPr="0064421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– </w:t>
            </w:r>
            <w:r w:rsidRPr="006F444D">
              <w:rPr>
                <w:rFonts w:ascii="Arial" w:hAnsi="Arial" w:cs="Arial"/>
                <w:color w:val="0070C0"/>
              </w:rPr>
              <w:t xml:space="preserve">41  </w:t>
            </w:r>
          </w:p>
          <w:p w14:paraId="1F79BA1D" w14:textId="0EDE9002" w:rsidR="00023656" w:rsidRPr="00644211" w:rsidRDefault="00023656" w:rsidP="00023656">
            <w:pPr>
              <w:pStyle w:val="ListParagraph"/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</w:rPr>
            </w:pPr>
            <w:r w:rsidRPr="00644211">
              <w:rPr>
                <w:rFonts w:ascii="Arial" w:hAnsi="Arial" w:cs="Arial"/>
              </w:rPr>
              <w:t>Dexamethasone</w:t>
            </w:r>
            <w:r>
              <w:rPr>
                <w:rFonts w:ascii="Arial" w:hAnsi="Arial" w:cs="Arial"/>
              </w:rPr>
              <w:t xml:space="preserve"> – </w:t>
            </w:r>
            <w:r w:rsidRPr="006F444D">
              <w:rPr>
                <w:rFonts w:ascii="Arial" w:hAnsi="Arial" w:cs="Arial"/>
                <w:color w:val="0070C0"/>
              </w:rPr>
              <w:t>2</w:t>
            </w:r>
          </w:p>
          <w:p w14:paraId="1BE5A714" w14:textId="465B531B" w:rsidR="00023656" w:rsidRPr="00644211" w:rsidRDefault="00023656" w:rsidP="00023656">
            <w:pPr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</w:rPr>
            </w:pPr>
            <w:proofErr w:type="spellStart"/>
            <w:r w:rsidRPr="00644211">
              <w:rPr>
                <w:rFonts w:ascii="Arial" w:hAnsi="Arial" w:cs="Arial"/>
              </w:rPr>
              <w:t>Faricimab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r w:rsidRPr="006F444D">
              <w:rPr>
                <w:rFonts w:ascii="Arial" w:hAnsi="Arial" w:cs="Arial"/>
                <w:color w:val="0070C0"/>
              </w:rPr>
              <w:t xml:space="preserve">0 </w:t>
            </w:r>
          </w:p>
          <w:p w14:paraId="54477B1D" w14:textId="4EC604FA" w:rsidR="00023656" w:rsidRPr="00644211" w:rsidRDefault="00023656" w:rsidP="00023656">
            <w:pPr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</w:rPr>
            </w:pPr>
            <w:r w:rsidRPr="00644211">
              <w:rPr>
                <w:rFonts w:ascii="Arial" w:hAnsi="Arial" w:cs="Arial"/>
              </w:rPr>
              <w:t xml:space="preserve">Ranibizumab </w:t>
            </w:r>
            <w:r>
              <w:rPr>
                <w:rFonts w:ascii="Arial" w:hAnsi="Arial" w:cs="Arial"/>
              </w:rPr>
              <w:t>–</w:t>
            </w:r>
            <w:r w:rsidRPr="00644211">
              <w:rPr>
                <w:rFonts w:ascii="Arial" w:hAnsi="Arial" w:cs="Arial"/>
              </w:rPr>
              <w:t xml:space="preserve"> Lucentis</w:t>
            </w:r>
            <w:r>
              <w:rPr>
                <w:rFonts w:ascii="Arial" w:hAnsi="Arial" w:cs="Arial"/>
              </w:rPr>
              <w:t xml:space="preserve"> – </w:t>
            </w:r>
            <w:r w:rsidRPr="006F444D">
              <w:rPr>
                <w:rFonts w:ascii="Arial" w:hAnsi="Arial" w:cs="Arial"/>
                <w:color w:val="0070C0"/>
              </w:rPr>
              <w:t xml:space="preserve">626 </w:t>
            </w:r>
          </w:p>
          <w:p w14:paraId="554AE100" w14:textId="2D4E7698" w:rsidR="00023656" w:rsidRDefault="00023656" w:rsidP="00023656">
            <w:pPr>
              <w:numPr>
                <w:ilvl w:val="0"/>
                <w:numId w:val="13"/>
              </w:numPr>
              <w:spacing w:line="254" w:lineRule="auto"/>
              <w:rPr>
                <w:rFonts w:ascii="Arial" w:hAnsi="Arial" w:cs="Arial"/>
              </w:rPr>
            </w:pPr>
            <w:r w:rsidRPr="00644211">
              <w:rPr>
                <w:rFonts w:ascii="Arial" w:hAnsi="Arial" w:cs="Arial"/>
              </w:rPr>
              <w:t xml:space="preserve">Ranibizumab </w:t>
            </w:r>
            <w:r>
              <w:rPr>
                <w:rFonts w:ascii="Arial" w:hAnsi="Arial" w:cs="Arial"/>
              </w:rPr>
              <w:t>–</w:t>
            </w:r>
            <w:r w:rsidRPr="00644211">
              <w:rPr>
                <w:rFonts w:ascii="Arial" w:hAnsi="Arial" w:cs="Arial"/>
              </w:rPr>
              <w:t xml:space="preserve"> </w:t>
            </w:r>
            <w:proofErr w:type="spellStart"/>
            <w:r w:rsidRPr="00644211">
              <w:rPr>
                <w:rFonts w:ascii="Arial" w:hAnsi="Arial" w:cs="Arial"/>
              </w:rPr>
              <w:t>Ongavia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r w:rsidRPr="006F444D">
              <w:rPr>
                <w:rFonts w:ascii="Arial" w:hAnsi="Arial" w:cs="Arial"/>
                <w:color w:val="0070C0"/>
              </w:rPr>
              <w:t xml:space="preserve">0 </w:t>
            </w:r>
          </w:p>
          <w:p w14:paraId="0891F8B4" w14:textId="3F801818" w:rsidR="007E272B" w:rsidRDefault="007E272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644211" w:rsidRPr="00D87C3B" w14:paraId="7A8EBBD7" w14:textId="77777777" w:rsidTr="00355FE1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AC68" w14:textId="4DEF3A71" w:rsidR="00644211" w:rsidRPr="001469DB" w:rsidRDefault="00644211" w:rsidP="001469D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469DB">
              <w:rPr>
                <w:rFonts w:ascii="Arial" w:hAnsi="Arial" w:cs="Arial"/>
              </w:rPr>
              <w:t xml:space="preserve">Please provide the number of injections/implants by eye condition for the four-month period from May to August 2022.  </w:t>
            </w:r>
          </w:p>
          <w:p w14:paraId="08D80733" w14:textId="77777777" w:rsidR="00644211" w:rsidRPr="00644211" w:rsidRDefault="00644211" w:rsidP="00644211">
            <w:pPr>
              <w:rPr>
                <w:rFonts w:ascii="Arial" w:hAnsi="Arial" w:cs="Arial"/>
              </w:rPr>
            </w:pPr>
          </w:p>
          <w:tbl>
            <w:tblPr>
              <w:tblW w:w="864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6"/>
              <w:gridCol w:w="2399"/>
              <w:gridCol w:w="1859"/>
              <w:gridCol w:w="1750"/>
            </w:tblGrid>
            <w:tr w:rsidR="00644211" w:rsidRPr="00644211" w14:paraId="18395854" w14:textId="77777777" w:rsidTr="00644211">
              <w:trPr>
                <w:trHeight w:val="315"/>
                <w:jc w:val="center"/>
              </w:trPr>
              <w:tc>
                <w:tcPr>
                  <w:tcW w:w="6894" w:type="dxa"/>
                  <w:gridSpan w:val="3"/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FFC52AA" w14:textId="77777777" w:rsidR="00644211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44211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Number of Injections/Implants: May - August 2022</w:t>
                  </w:r>
                </w:p>
                <w:p w14:paraId="6298D4D7" w14:textId="5E5BEF17" w:rsidR="003371DA" w:rsidRPr="003371DA" w:rsidRDefault="003371DA" w:rsidP="003371DA">
                  <w:pPr>
                    <w:spacing w:after="0" w:line="254" w:lineRule="auto"/>
                    <w:rPr>
                      <w:rFonts w:ascii="Arial" w:eastAsia="Times New Roman" w:hAnsi="Arial" w:cs="Arial"/>
                    </w:rPr>
                  </w:pPr>
                  <w:r w:rsidRPr="003371DA">
                    <w:rPr>
                      <w:rFonts w:ascii="Arial" w:hAnsi="Arial" w:cs="Arial"/>
                      <w:color w:val="0070C0"/>
                    </w:rPr>
                    <w:t>Please note the below figures are for May,</w:t>
                  </w:r>
                  <w:r>
                    <w:rPr>
                      <w:rFonts w:ascii="Arial" w:hAnsi="Arial" w:cs="Arial"/>
                      <w:color w:val="0070C0"/>
                    </w:rPr>
                    <w:t xml:space="preserve"> </w:t>
                  </w:r>
                  <w:r w:rsidRPr="003371DA">
                    <w:rPr>
                      <w:rFonts w:ascii="Arial" w:hAnsi="Arial" w:cs="Arial"/>
                      <w:color w:val="0070C0"/>
                    </w:rPr>
                    <w:t>June and July</w:t>
                  </w:r>
                  <w:r>
                    <w:rPr>
                      <w:rFonts w:ascii="Arial" w:hAnsi="Arial" w:cs="Arial"/>
                      <w:color w:val="0070C0"/>
                    </w:rPr>
                    <w:t>.</w:t>
                  </w:r>
                  <w:r w:rsidRPr="003371DA">
                    <w:rPr>
                      <w:rFonts w:ascii="Arial" w:hAnsi="Arial" w:cs="Arial"/>
                      <w:color w:val="0070C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70C0"/>
                    </w:rPr>
                    <w:t>T</w:t>
                  </w:r>
                  <w:r w:rsidRPr="003371DA">
                    <w:rPr>
                      <w:rFonts w:ascii="Arial" w:hAnsi="Arial" w:cs="Arial"/>
                      <w:color w:val="0070C0"/>
                    </w:rPr>
                    <w:t>he</w:t>
                  </w:r>
                  <w:r>
                    <w:rPr>
                      <w:rFonts w:ascii="Arial" w:hAnsi="Arial" w:cs="Arial"/>
                      <w:color w:val="0070C0"/>
                    </w:rPr>
                    <w:t xml:space="preserve"> </w:t>
                  </w:r>
                  <w:r w:rsidRPr="003371DA">
                    <w:rPr>
                      <w:rFonts w:ascii="Arial" w:hAnsi="Arial" w:cs="Arial"/>
                      <w:color w:val="0070C0"/>
                    </w:rPr>
                    <w:t>August figures are not yet available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750" w:type="dxa"/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C2A277B" w14:textId="77777777" w:rsidR="00644211" w:rsidRPr="00644211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644211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644211" w:rsidRPr="00644211" w14:paraId="3A0244CE" w14:textId="77777777" w:rsidTr="00644211">
              <w:trPr>
                <w:trHeight w:val="255"/>
                <w:jc w:val="center"/>
              </w:trPr>
              <w:tc>
                <w:tcPr>
                  <w:tcW w:w="2636" w:type="dxa"/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AFE3C4B" w14:textId="77777777" w:rsidR="00644211" w:rsidRPr="00644211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644211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399" w:type="dxa"/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65C08C6" w14:textId="77777777" w:rsidR="00644211" w:rsidRPr="00644211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644211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858" w:type="dxa"/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3C973C4" w14:textId="77777777" w:rsidR="00644211" w:rsidRPr="00644211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644211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750" w:type="dxa"/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26AE5E4" w14:textId="77777777" w:rsidR="00644211" w:rsidRPr="00644211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644211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644211" w:rsidRPr="00644211" w14:paraId="0C4E28E7" w14:textId="77777777" w:rsidTr="00644211">
              <w:trPr>
                <w:trHeight w:val="376"/>
                <w:jc w:val="center"/>
              </w:trPr>
              <w:tc>
                <w:tcPr>
                  <w:tcW w:w="263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1658AC" w14:textId="77777777" w:rsidR="00644211" w:rsidRPr="00644211" w:rsidRDefault="00644211" w:rsidP="006442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44211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Treatment</w:t>
                  </w:r>
                </w:p>
              </w:tc>
              <w:tc>
                <w:tcPr>
                  <w:tcW w:w="600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8547D0C" w14:textId="77777777" w:rsidR="00644211" w:rsidRPr="00644211" w:rsidRDefault="00644211" w:rsidP="006442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44211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Eye Conditions</w:t>
                  </w:r>
                </w:p>
              </w:tc>
            </w:tr>
            <w:tr w:rsidR="00644211" w:rsidRPr="00644211" w14:paraId="5D772021" w14:textId="77777777" w:rsidTr="00E452F7">
              <w:trPr>
                <w:trHeight w:val="947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D83DCD8" w14:textId="77777777" w:rsidR="00644211" w:rsidRPr="00644211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39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BC036A" w14:textId="77777777" w:rsidR="00644211" w:rsidRPr="00644211" w:rsidRDefault="00644211" w:rsidP="00E452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644211">
                    <w:rPr>
                      <w:rFonts w:ascii="Arial" w:hAnsi="Arial" w:cs="Arial"/>
                      <w:color w:val="000000"/>
                      <w:lang w:eastAsia="en-GB"/>
                    </w:rPr>
                    <w:t>Wet Age-Related Macular Degeneration (</w:t>
                  </w:r>
                  <w:proofErr w:type="spellStart"/>
                  <w:r w:rsidRPr="00644211">
                    <w:rPr>
                      <w:rFonts w:ascii="Arial" w:hAnsi="Arial" w:cs="Arial"/>
                      <w:color w:val="000000"/>
                      <w:lang w:eastAsia="en-GB"/>
                    </w:rPr>
                    <w:t>wAMD</w:t>
                  </w:r>
                  <w:proofErr w:type="spellEnd"/>
                  <w:r w:rsidRPr="00644211">
                    <w:rPr>
                      <w:rFonts w:ascii="Arial" w:hAnsi="Arial" w:cs="Arial"/>
                      <w:color w:val="000000"/>
                      <w:lang w:eastAsia="en-GB"/>
                    </w:rPr>
                    <w:t>)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DBD525" w14:textId="6EE6AAB7" w:rsidR="00644211" w:rsidRPr="00644211" w:rsidRDefault="00644211" w:rsidP="00E452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644211">
                    <w:rPr>
                      <w:rFonts w:ascii="Arial" w:hAnsi="Arial" w:cs="Arial"/>
                      <w:color w:val="000000"/>
                      <w:lang w:eastAsia="en-GB"/>
                    </w:rPr>
                    <w:t>Diabetic Macular Oedema</w:t>
                  </w:r>
                  <w:r w:rsidR="00E452F7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 </w:t>
                  </w:r>
                  <w:r w:rsidRPr="00644211">
                    <w:rPr>
                      <w:rFonts w:ascii="Arial" w:hAnsi="Arial" w:cs="Arial"/>
                      <w:color w:val="000000"/>
                      <w:lang w:eastAsia="en-GB"/>
                    </w:rPr>
                    <w:t>(DMO)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8CCBE7" w14:textId="77777777" w:rsidR="00644211" w:rsidRPr="00644211" w:rsidRDefault="00644211" w:rsidP="00E452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644211">
                    <w:rPr>
                      <w:rFonts w:ascii="Arial" w:hAnsi="Arial" w:cs="Arial"/>
                      <w:color w:val="000000"/>
                      <w:lang w:eastAsia="en-GB"/>
                    </w:rPr>
                    <w:t>Retinal Vein Occlusion (RVO)</w:t>
                  </w:r>
                </w:p>
              </w:tc>
            </w:tr>
            <w:tr w:rsidR="00644211" w:rsidRPr="00644211" w14:paraId="022930DD" w14:textId="77777777" w:rsidTr="00644211">
              <w:trPr>
                <w:trHeight w:val="315"/>
                <w:jc w:val="center"/>
              </w:trPr>
              <w:tc>
                <w:tcPr>
                  <w:tcW w:w="26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186935" w14:textId="77777777" w:rsidR="00644211" w:rsidRPr="00644211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644211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Aflibercept </w:t>
                  </w:r>
                </w:p>
              </w:tc>
              <w:tc>
                <w:tcPr>
                  <w:tcW w:w="23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988DA37" w14:textId="5B571218" w:rsidR="00644211" w:rsidRPr="006F444D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  <w:lang w:eastAsia="en-GB"/>
                    </w:rPr>
                  </w:pPr>
                  <w:r w:rsidRPr="006F444D">
                    <w:rPr>
                      <w:rFonts w:ascii="Arial" w:hAnsi="Arial" w:cs="Arial"/>
                      <w:color w:val="0070C0"/>
                      <w:lang w:eastAsia="en-GB"/>
                    </w:rPr>
                    <w:t> </w:t>
                  </w:r>
                  <w:r w:rsidR="006F444D" w:rsidRPr="006F444D">
                    <w:rPr>
                      <w:rFonts w:ascii="Arial" w:hAnsi="Arial" w:cs="Arial"/>
                      <w:color w:val="0070C0"/>
                      <w:lang w:eastAsia="en-GB"/>
                    </w:rPr>
                    <w:t>270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2284028" w14:textId="4CC1E193" w:rsidR="00644211" w:rsidRPr="006F444D" w:rsidRDefault="006F444D" w:rsidP="00644211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  <w:lang w:eastAsia="en-GB"/>
                    </w:rPr>
                  </w:pPr>
                  <w:r w:rsidRPr="006F444D">
                    <w:rPr>
                      <w:rFonts w:ascii="Arial" w:hAnsi="Arial" w:cs="Arial"/>
                      <w:color w:val="0070C0"/>
                      <w:lang w:eastAsia="en-GB"/>
                    </w:rPr>
                    <w:t>118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D31FFA4" w14:textId="248F9701" w:rsidR="00644211" w:rsidRPr="006F444D" w:rsidRDefault="006F444D" w:rsidP="00644211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  <w:lang w:eastAsia="en-GB"/>
                    </w:rPr>
                  </w:pPr>
                  <w:r w:rsidRPr="006F444D">
                    <w:rPr>
                      <w:rFonts w:ascii="Arial" w:hAnsi="Arial" w:cs="Arial"/>
                      <w:color w:val="0070C0"/>
                      <w:lang w:eastAsia="en-GB"/>
                    </w:rPr>
                    <w:t>132</w:t>
                  </w:r>
                </w:p>
              </w:tc>
            </w:tr>
            <w:tr w:rsidR="00644211" w:rsidRPr="00644211" w14:paraId="03F2B63F" w14:textId="77777777" w:rsidTr="00644211">
              <w:trPr>
                <w:trHeight w:val="315"/>
                <w:jc w:val="center"/>
              </w:trPr>
              <w:tc>
                <w:tcPr>
                  <w:tcW w:w="26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44528D" w14:textId="77777777" w:rsidR="00644211" w:rsidRPr="00644211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644211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Bevacizumab 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51F8A8C" w14:textId="77777777" w:rsidR="00644211" w:rsidRPr="006F444D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  <w:lang w:eastAsia="en-GB"/>
                    </w:rPr>
                  </w:pPr>
                  <w:r w:rsidRPr="006F444D">
                    <w:rPr>
                      <w:rFonts w:ascii="Arial" w:hAnsi="Arial" w:cs="Arial"/>
                      <w:color w:val="0070C0"/>
                      <w:lang w:eastAsia="en-GB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612E47D" w14:textId="77777777" w:rsidR="00644211" w:rsidRPr="006F444D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  <w:lang w:eastAsia="en-GB"/>
                    </w:rPr>
                  </w:pPr>
                  <w:r w:rsidRPr="006F444D">
                    <w:rPr>
                      <w:rFonts w:ascii="Arial" w:hAnsi="Arial" w:cs="Arial"/>
                      <w:color w:val="0070C0"/>
                      <w:lang w:eastAsia="en-GB"/>
                    </w:rPr>
                    <w:t> 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DD4489E" w14:textId="77777777" w:rsidR="00644211" w:rsidRPr="006F444D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  <w:lang w:eastAsia="en-GB"/>
                    </w:rPr>
                  </w:pPr>
                  <w:r w:rsidRPr="006F444D">
                    <w:rPr>
                      <w:rFonts w:ascii="Arial" w:hAnsi="Arial" w:cs="Arial"/>
                      <w:color w:val="0070C0"/>
                      <w:lang w:eastAsia="en-GB"/>
                    </w:rPr>
                    <w:t> </w:t>
                  </w:r>
                </w:p>
              </w:tc>
            </w:tr>
            <w:tr w:rsidR="00644211" w:rsidRPr="00644211" w14:paraId="5179AF48" w14:textId="77777777" w:rsidTr="00644211">
              <w:trPr>
                <w:trHeight w:val="315"/>
                <w:jc w:val="center"/>
              </w:trPr>
              <w:tc>
                <w:tcPr>
                  <w:tcW w:w="26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464CDB" w14:textId="77777777" w:rsidR="00644211" w:rsidRPr="00644211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proofErr w:type="spellStart"/>
                  <w:r w:rsidRPr="00644211">
                    <w:rPr>
                      <w:rFonts w:ascii="Arial" w:hAnsi="Arial" w:cs="Arial"/>
                      <w:color w:val="000000"/>
                      <w:lang w:eastAsia="en-GB"/>
                    </w:rPr>
                    <w:t>Brolucizumab</w:t>
                  </w:r>
                  <w:proofErr w:type="spellEnd"/>
                  <w:r w:rsidRPr="00644211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  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0FF295A" w14:textId="728147E2" w:rsidR="00644211" w:rsidRPr="006F444D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  <w:lang w:eastAsia="en-GB"/>
                    </w:rPr>
                  </w:pPr>
                  <w:r w:rsidRPr="006F444D">
                    <w:rPr>
                      <w:rFonts w:ascii="Arial" w:hAnsi="Arial" w:cs="Arial"/>
                      <w:color w:val="0070C0"/>
                      <w:lang w:eastAsia="en-GB"/>
                    </w:rPr>
                    <w:t> </w:t>
                  </w:r>
                  <w:r w:rsidR="006F444D" w:rsidRPr="006F444D">
                    <w:rPr>
                      <w:rFonts w:ascii="Arial" w:hAnsi="Arial" w:cs="Arial"/>
                      <w:color w:val="0070C0"/>
                      <w:lang w:eastAsia="en-GB"/>
                    </w:rPr>
                    <w:t>4</w:t>
                  </w:r>
                  <w:r w:rsidR="006F444D">
                    <w:rPr>
                      <w:rFonts w:ascii="Arial" w:hAnsi="Arial" w:cs="Arial"/>
                      <w:color w:val="0070C0"/>
                      <w:lang w:eastAsia="en-GB"/>
                    </w:rPr>
                    <w:t>1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7E23996" w14:textId="77777777" w:rsidR="00644211" w:rsidRPr="006F444D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  <w:lang w:eastAsia="en-GB"/>
                    </w:rPr>
                  </w:pPr>
                  <w:r w:rsidRPr="006F444D">
                    <w:rPr>
                      <w:rFonts w:ascii="Arial" w:hAnsi="Arial" w:cs="Arial"/>
                      <w:color w:val="0070C0"/>
                      <w:lang w:eastAsia="en-GB"/>
                    </w:rPr>
                    <w:t> 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CC80BCD" w14:textId="77777777" w:rsidR="00644211" w:rsidRPr="006F444D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  <w:lang w:eastAsia="en-GB"/>
                    </w:rPr>
                  </w:pPr>
                  <w:r w:rsidRPr="006F444D">
                    <w:rPr>
                      <w:rFonts w:ascii="Arial" w:hAnsi="Arial" w:cs="Arial"/>
                      <w:color w:val="0070C0"/>
                      <w:lang w:eastAsia="en-GB"/>
                    </w:rPr>
                    <w:t> </w:t>
                  </w:r>
                </w:p>
              </w:tc>
            </w:tr>
            <w:tr w:rsidR="00644211" w:rsidRPr="00644211" w14:paraId="4C679E03" w14:textId="77777777" w:rsidTr="00644211">
              <w:trPr>
                <w:trHeight w:val="315"/>
                <w:jc w:val="center"/>
              </w:trPr>
              <w:tc>
                <w:tcPr>
                  <w:tcW w:w="26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464814" w14:textId="77777777" w:rsidR="00644211" w:rsidRPr="00644211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644211">
                    <w:rPr>
                      <w:rFonts w:ascii="Arial" w:hAnsi="Arial" w:cs="Arial"/>
                      <w:color w:val="000000"/>
                      <w:lang w:eastAsia="en-GB"/>
                    </w:rPr>
                    <w:t>Dexamethasone  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74808D2" w14:textId="77777777" w:rsidR="00644211" w:rsidRPr="006F444D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  <w:lang w:eastAsia="en-GB"/>
                    </w:rPr>
                  </w:pPr>
                  <w:r w:rsidRPr="006F444D">
                    <w:rPr>
                      <w:rFonts w:ascii="Arial" w:hAnsi="Arial" w:cs="Arial"/>
                      <w:color w:val="0070C0"/>
                      <w:lang w:eastAsia="en-GB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1874D2A" w14:textId="77777777" w:rsidR="00644211" w:rsidRPr="006F444D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  <w:lang w:eastAsia="en-GB"/>
                    </w:rPr>
                  </w:pPr>
                  <w:r w:rsidRPr="006F444D">
                    <w:rPr>
                      <w:rFonts w:ascii="Arial" w:hAnsi="Arial" w:cs="Arial"/>
                      <w:color w:val="0070C0"/>
                      <w:lang w:eastAsia="en-GB"/>
                    </w:rPr>
                    <w:t> 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EA7F4D0" w14:textId="454C2913" w:rsidR="00644211" w:rsidRPr="006F444D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  <w:lang w:eastAsia="en-GB"/>
                    </w:rPr>
                  </w:pPr>
                  <w:r w:rsidRPr="006F444D">
                    <w:rPr>
                      <w:rFonts w:ascii="Arial" w:hAnsi="Arial" w:cs="Arial"/>
                      <w:color w:val="0070C0"/>
                      <w:lang w:eastAsia="en-GB"/>
                    </w:rPr>
                    <w:t> </w:t>
                  </w:r>
                  <w:r w:rsidR="006F444D" w:rsidRPr="006F444D">
                    <w:rPr>
                      <w:rFonts w:ascii="Arial" w:hAnsi="Arial" w:cs="Arial"/>
                      <w:color w:val="0070C0"/>
                      <w:lang w:eastAsia="en-GB"/>
                    </w:rPr>
                    <w:t>2</w:t>
                  </w:r>
                </w:p>
              </w:tc>
            </w:tr>
            <w:tr w:rsidR="00644211" w:rsidRPr="00644211" w14:paraId="7E266B09" w14:textId="77777777" w:rsidTr="00644211">
              <w:trPr>
                <w:trHeight w:val="315"/>
                <w:jc w:val="center"/>
              </w:trPr>
              <w:tc>
                <w:tcPr>
                  <w:tcW w:w="26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25C536" w14:textId="77777777" w:rsidR="00644211" w:rsidRPr="00644211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proofErr w:type="spellStart"/>
                  <w:r w:rsidRPr="00644211">
                    <w:rPr>
                      <w:rFonts w:ascii="Arial" w:hAnsi="Arial" w:cs="Arial"/>
                      <w:color w:val="000000"/>
                      <w:lang w:eastAsia="en-GB"/>
                    </w:rPr>
                    <w:t>Faricimab</w:t>
                  </w:r>
                  <w:proofErr w:type="spellEnd"/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A0B8694" w14:textId="77777777" w:rsidR="00644211" w:rsidRPr="006F444D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  <w:lang w:eastAsia="en-GB"/>
                    </w:rPr>
                  </w:pPr>
                  <w:r w:rsidRPr="006F444D">
                    <w:rPr>
                      <w:rFonts w:ascii="Arial" w:hAnsi="Arial" w:cs="Arial"/>
                      <w:color w:val="0070C0"/>
                      <w:lang w:eastAsia="en-GB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736AD10" w14:textId="77777777" w:rsidR="00644211" w:rsidRPr="006F444D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  <w:lang w:eastAsia="en-GB"/>
                    </w:rPr>
                  </w:pPr>
                  <w:r w:rsidRPr="006F444D">
                    <w:rPr>
                      <w:rFonts w:ascii="Arial" w:hAnsi="Arial" w:cs="Arial"/>
                      <w:color w:val="0070C0"/>
                      <w:lang w:eastAsia="en-GB"/>
                    </w:rPr>
                    <w:t> 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79A1BB9" w14:textId="77777777" w:rsidR="00644211" w:rsidRPr="006F444D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  <w:lang w:eastAsia="en-GB"/>
                    </w:rPr>
                  </w:pPr>
                  <w:r w:rsidRPr="006F444D">
                    <w:rPr>
                      <w:rFonts w:ascii="Arial" w:hAnsi="Arial" w:cs="Arial"/>
                      <w:color w:val="0070C0"/>
                      <w:lang w:eastAsia="en-GB"/>
                    </w:rPr>
                    <w:t> </w:t>
                  </w:r>
                </w:p>
              </w:tc>
            </w:tr>
            <w:tr w:rsidR="00644211" w:rsidRPr="00644211" w14:paraId="7D95874A" w14:textId="77777777" w:rsidTr="00644211">
              <w:trPr>
                <w:trHeight w:val="315"/>
                <w:jc w:val="center"/>
              </w:trPr>
              <w:tc>
                <w:tcPr>
                  <w:tcW w:w="26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E52884" w14:textId="77777777" w:rsidR="00644211" w:rsidRPr="00644211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644211">
                    <w:rPr>
                      <w:rFonts w:ascii="Arial" w:hAnsi="Arial" w:cs="Arial"/>
                      <w:color w:val="000000"/>
                      <w:lang w:eastAsia="en-GB"/>
                    </w:rPr>
                    <w:t>Ranibizumab - Lucentis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C500753" w14:textId="47C3FA47" w:rsidR="00644211" w:rsidRPr="006F444D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  <w:lang w:eastAsia="en-GB"/>
                    </w:rPr>
                  </w:pPr>
                  <w:r w:rsidRPr="006F444D">
                    <w:rPr>
                      <w:rFonts w:ascii="Arial" w:hAnsi="Arial" w:cs="Arial"/>
                      <w:color w:val="0070C0"/>
                      <w:lang w:eastAsia="en-GB"/>
                    </w:rPr>
                    <w:t> </w:t>
                  </w:r>
                  <w:r w:rsidR="006F444D" w:rsidRPr="006F444D">
                    <w:rPr>
                      <w:rFonts w:ascii="Arial" w:hAnsi="Arial" w:cs="Arial"/>
                      <w:color w:val="0070C0"/>
                      <w:lang w:eastAsia="en-GB"/>
                    </w:rPr>
                    <w:t>362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535DDE9" w14:textId="2AFAC13E" w:rsidR="00644211" w:rsidRPr="006F444D" w:rsidRDefault="006F444D" w:rsidP="00644211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  <w:lang w:eastAsia="en-GB"/>
                    </w:rPr>
                  </w:pPr>
                  <w:r w:rsidRPr="006F444D">
                    <w:rPr>
                      <w:rFonts w:ascii="Arial" w:hAnsi="Arial" w:cs="Arial"/>
                      <w:color w:val="0070C0"/>
                      <w:lang w:eastAsia="en-GB"/>
                    </w:rPr>
                    <w:t>122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E8EF68E" w14:textId="6E24F285" w:rsidR="00644211" w:rsidRPr="006F444D" w:rsidRDefault="006F444D" w:rsidP="00644211">
                  <w:pPr>
                    <w:spacing w:after="0" w:line="240" w:lineRule="auto"/>
                    <w:rPr>
                      <w:rFonts w:ascii="Arial" w:hAnsi="Arial" w:cs="Arial"/>
                      <w:color w:val="0070C0"/>
                      <w:lang w:eastAsia="en-GB"/>
                    </w:rPr>
                  </w:pPr>
                  <w:r w:rsidRPr="006F444D">
                    <w:rPr>
                      <w:rFonts w:ascii="Arial" w:hAnsi="Arial" w:cs="Arial"/>
                      <w:color w:val="0070C0"/>
                      <w:lang w:eastAsia="en-GB"/>
                    </w:rPr>
                    <w:t>140</w:t>
                  </w:r>
                </w:p>
              </w:tc>
            </w:tr>
            <w:tr w:rsidR="00644211" w:rsidRPr="00644211" w14:paraId="56F1242F" w14:textId="77777777" w:rsidTr="00644211">
              <w:trPr>
                <w:trHeight w:val="315"/>
                <w:jc w:val="center"/>
              </w:trPr>
              <w:tc>
                <w:tcPr>
                  <w:tcW w:w="26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741CB0" w14:textId="77777777" w:rsidR="00644211" w:rsidRPr="00644211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644211">
                    <w:rPr>
                      <w:rFonts w:ascii="Arial" w:hAnsi="Arial" w:cs="Arial"/>
                      <w:color w:val="000000"/>
                      <w:lang w:eastAsia="en-GB"/>
                    </w:rPr>
                    <w:t xml:space="preserve">Ranibizumab - </w:t>
                  </w:r>
                  <w:proofErr w:type="spellStart"/>
                  <w:r w:rsidRPr="00644211">
                    <w:rPr>
                      <w:rFonts w:ascii="Arial" w:hAnsi="Arial" w:cs="Arial"/>
                      <w:color w:val="000000"/>
                      <w:lang w:eastAsia="en-GB"/>
                    </w:rPr>
                    <w:t>Ongavia</w:t>
                  </w:r>
                  <w:proofErr w:type="spellEnd"/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D7D810D" w14:textId="77777777" w:rsidR="00644211" w:rsidRPr="00644211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644211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2CCA5F8" w14:textId="77777777" w:rsidR="00644211" w:rsidRPr="00644211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644211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007D131" w14:textId="77777777" w:rsidR="00644211" w:rsidRPr="00644211" w:rsidRDefault="00644211" w:rsidP="0064421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eastAsia="en-GB"/>
                    </w:rPr>
                  </w:pPr>
                  <w:r w:rsidRPr="00644211">
                    <w:rPr>
                      <w:rFonts w:ascii="Arial" w:hAnsi="Arial" w:cs="Arial"/>
                      <w:color w:val="000000"/>
                      <w:lang w:eastAsia="en-GB"/>
                    </w:rPr>
                    <w:t> </w:t>
                  </w:r>
                </w:p>
              </w:tc>
            </w:tr>
          </w:tbl>
          <w:p w14:paraId="51BE73F7" w14:textId="77777777" w:rsidR="00644211" w:rsidRDefault="0064421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B9126EA" w14:textId="230A0069" w:rsidR="00644211" w:rsidRPr="00644211" w:rsidRDefault="0064421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7EDF8" w14:textId="77777777" w:rsidR="00601549" w:rsidRDefault="00601549" w:rsidP="0033551A">
      <w:pPr>
        <w:spacing w:after="0" w:line="240" w:lineRule="auto"/>
      </w:pPr>
      <w:r>
        <w:separator/>
      </w:r>
    </w:p>
  </w:endnote>
  <w:endnote w:type="continuationSeparator" w:id="0">
    <w:p w14:paraId="1FE45344" w14:textId="77777777" w:rsidR="00601549" w:rsidRDefault="00601549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07F70" w14:textId="77777777" w:rsidR="00601549" w:rsidRDefault="00601549" w:rsidP="0033551A">
      <w:pPr>
        <w:spacing w:after="0" w:line="240" w:lineRule="auto"/>
      </w:pPr>
      <w:r>
        <w:separator/>
      </w:r>
    </w:p>
  </w:footnote>
  <w:footnote w:type="continuationSeparator" w:id="0">
    <w:p w14:paraId="3D5CC077" w14:textId="77777777" w:rsidR="00601549" w:rsidRDefault="00601549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55AC"/>
    <w:multiLevelType w:val="hybridMultilevel"/>
    <w:tmpl w:val="BE5089E4"/>
    <w:lvl w:ilvl="0" w:tplc="08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441B14"/>
    <w:multiLevelType w:val="hybridMultilevel"/>
    <w:tmpl w:val="9C4EE6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3656"/>
    <w:rsid w:val="000301C4"/>
    <w:rsid w:val="000A66CF"/>
    <w:rsid w:val="000B1EBE"/>
    <w:rsid w:val="000F26BE"/>
    <w:rsid w:val="001240FF"/>
    <w:rsid w:val="00133FFF"/>
    <w:rsid w:val="001469DB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371D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01549"/>
    <w:rsid w:val="00616438"/>
    <w:rsid w:val="00644211"/>
    <w:rsid w:val="0064633A"/>
    <w:rsid w:val="00686130"/>
    <w:rsid w:val="006974B9"/>
    <w:rsid w:val="006C4C0C"/>
    <w:rsid w:val="006E4DEA"/>
    <w:rsid w:val="006F444D"/>
    <w:rsid w:val="00711ACC"/>
    <w:rsid w:val="00750F6B"/>
    <w:rsid w:val="0079225D"/>
    <w:rsid w:val="007B66E0"/>
    <w:rsid w:val="007E272B"/>
    <w:rsid w:val="00804FAD"/>
    <w:rsid w:val="008352E9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92740"/>
    <w:rsid w:val="009D4EB5"/>
    <w:rsid w:val="00A5218A"/>
    <w:rsid w:val="00AB100E"/>
    <w:rsid w:val="00B21EE9"/>
    <w:rsid w:val="00B46636"/>
    <w:rsid w:val="00B76E09"/>
    <w:rsid w:val="00BE219E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452F7"/>
    <w:rsid w:val="00EB1B94"/>
    <w:rsid w:val="00F94BEF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5A6551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purl.org/dc/terms/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2022-09-13T08:22:00Z</dcterms:created>
  <dcterms:modified xsi:type="dcterms:W3CDTF">2022-09-13T08:28:00Z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