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6607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Out of Hours GPs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14/09/2022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4A0392" w:rsidRPr="00D87C3B" w14:paraId="62FEC7C9" w14:textId="77777777" w:rsidTr="00CC49EE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F28" w14:textId="77777777" w:rsidR="004A0392" w:rsidRDefault="004A0392" w:rsidP="00316529">
            <w:pPr>
              <w:spacing w:line="252" w:lineRule="auto"/>
              <w:rPr>
                <w:rFonts w:ascii="Arial" w:hAnsi="Arial" w:cs="Arial"/>
              </w:rPr>
            </w:pPr>
            <w:r w:rsidRPr="004A0392">
              <w:rPr>
                <w:rFonts w:ascii="Arial" w:hAnsi="Arial" w:cs="Arial"/>
              </w:rPr>
              <w:t>Under the Freedom of Information Act 2000, I am requesting the following information</w:t>
            </w:r>
          </w:p>
          <w:p w14:paraId="0891F8B4" w14:textId="0827EE92" w:rsidR="004A0392" w:rsidRPr="004A0392" w:rsidRDefault="004A039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6546" w14:textId="43D863BB" w:rsidR="00316529" w:rsidRPr="004A0392" w:rsidRDefault="004A0392" w:rsidP="004A0392">
            <w:pPr>
              <w:pStyle w:val="gmail-mso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A0392">
              <w:rPr>
                <w:rFonts w:ascii="Arial" w:hAnsi="Arial" w:cs="Arial"/>
              </w:rPr>
              <w:t>The number of occasions in the past 12 months when there were no out-of-hours GPs on shift;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0870387C" w:rsidR="00316529" w:rsidRPr="004A0392" w:rsidRDefault="00E40EF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955" w14:textId="649E4B0D" w:rsidR="00316529" w:rsidRPr="004A0392" w:rsidRDefault="004A0392" w:rsidP="004A0392">
            <w:pPr>
              <w:pStyle w:val="gmail-mso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A0392">
              <w:rPr>
                <w:rFonts w:ascii="Arial" w:hAnsi="Arial" w:cs="Arial"/>
              </w:rPr>
              <w:t>What advice was given to patients who sought a GP during the period when none were available;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1A101D67" w:rsidR="00316529" w:rsidRPr="004A0392" w:rsidRDefault="00E40EF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applicable</w:t>
            </w: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166" w14:textId="6DCF3D1C" w:rsidR="00316529" w:rsidRPr="004A0392" w:rsidRDefault="004A0392" w:rsidP="004A0392">
            <w:pPr>
              <w:pStyle w:val="gmail-mso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A0392">
              <w:rPr>
                <w:rFonts w:ascii="Arial" w:hAnsi="Arial" w:cs="Arial"/>
              </w:rPr>
              <w:t xml:space="preserve">What other staff were available during these occasions to </w:t>
            </w:r>
            <w:proofErr w:type="gramStart"/>
            <w:r w:rsidRPr="004A0392">
              <w:rPr>
                <w:rFonts w:ascii="Arial" w:hAnsi="Arial" w:cs="Arial"/>
              </w:rPr>
              <w:t>provide assistance to</w:t>
            </w:r>
            <w:proofErr w:type="gramEnd"/>
            <w:r w:rsidRPr="004A0392">
              <w:rPr>
                <w:rFonts w:ascii="Arial" w:hAnsi="Arial" w:cs="Arial"/>
              </w:rPr>
              <w:t xml:space="preserve"> patients;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0B762018" w:rsidR="00316529" w:rsidRPr="004A0392" w:rsidRDefault="00E40EF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applicable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8F1" w14:textId="0E713331" w:rsidR="003804ED" w:rsidRPr="004A0392" w:rsidRDefault="004A0392" w:rsidP="004A0392">
            <w:pPr>
              <w:pStyle w:val="gmail-mso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A0392">
              <w:rPr>
                <w:rFonts w:ascii="Arial" w:hAnsi="Arial" w:cs="Arial"/>
              </w:rPr>
              <w:t>The number of patients who sought out of hours care while there were no GPs on duty in the past 12 months;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36B0A860" w:rsidR="003804ED" w:rsidRPr="004A0392" w:rsidRDefault="00E40EF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applicable</w:t>
            </w: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AA8D" w14:textId="6AFE9541" w:rsidR="0064633A" w:rsidRPr="004A0392" w:rsidRDefault="004A0392" w:rsidP="004A0392">
            <w:pPr>
              <w:pStyle w:val="gmail-mso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A0392">
              <w:rPr>
                <w:rFonts w:ascii="Arial" w:hAnsi="Arial" w:cs="Arial"/>
              </w:rPr>
              <w:t>The number of children who sought out of hours care while there were no GPs on duty in the past 12 months;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103AFE9D" w:rsidR="0064633A" w:rsidRPr="004A0392" w:rsidRDefault="00E40EF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 applicable</w:t>
            </w:r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6D2" w14:textId="13DE729B" w:rsidR="0064633A" w:rsidRPr="004A0392" w:rsidRDefault="004A0392" w:rsidP="004A0392">
            <w:pPr>
              <w:pStyle w:val="gmail-mso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A0392">
              <w:rPr>
                <w:rFonts w:ascii="Arial" w:hAnsi="Arial" w:cs="Arial"/>
              </w:rPr>
              <w:t>The number of occasions when an out of hours centre was closed due to lack of staff in the past 12 months;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2451BC3A" w:rsidR="0064633A" w:rsidRPr="004A0392" w:rsidRDefault="00E40EF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None</w:t>
            </w:r>
          </w:p>
        </w:tc>
      </w:tr>
      <w:tr w:rsidR="0064633A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A7F" w14:textId="1B373906" w:rsidR="0064633A" w:rsidRPr="004A0392" w:rsidRDefault="004A0392" w:rsidP="004A0392">
            <w:pPr>
              <w:pStyle w:val="gmail-mso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A0392">
              <w:rPr>
                <w:rFonts w:ascii="Arial" w:hAnsi="Arial" w:cs="Arial"/>
              </w:rPr>
              <w:t>The number of occasions when just one GP has been on duty for an out of hours shift in your area in the past 12 months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8BA" w14:textId="77777777" w:rsidR="00E21BC7" w:rsidRDefault="00E40EF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Overnight </w:t>
            </w:r>
            <w:r w:rsidR="00540F3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Sunday to Monday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service is staffed by one GP between the hours of midnight and 8am</w:t>
            </w:r>
            <w:r w:rsidR="00540F3A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.  </w:t>
            </w:r>
          </w:p>
          <w:p w14:paraId="61AE2301" w14:textId="77777777" w:rsidR="0064633A" w:rsidRDefault="00540F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Overnight Friday to Sunday the service is staffed by one GP between the hours of midnight and 7am.  </w:t>
            </w:r>
          </w:p>
          <w:p w14:paraId="2DC4F073" w14:textId="3D8991E0" w:rsidR="003952EC" w:rsidRPr="004A0392" w:rsidRDefault="003952E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</w:tc>
      </w:tr>
      <w:tr w:rsidR="00CA1233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C7C" w14:textId="4FE4313A" w:rsidR="00CA1233" w:rsidRPr="004A0392" w:rsidRDefault="004A0392" w:rsidP="003804ED">
            <w:pPr>
              <w:pStyle w:val="gmail-mso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A0392">
              <w:rPr>
                <w:rFonts w:ascii="Arial" w:hAnsi="Arial" w:cs="Arial"/>
              </w:rPr>
              <w:t>The total number of patients in your region.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10DB" w14:textId="77777777" w:rsidR="003952EC" w:rsidRDefault="0074712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We provide a service for 256,000 patients who are registered with a GP</w:t>
            </w:r>
            <w:r w:rsidR="003952E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in the Rotherham area.</w:t>
            </w:r>
          </w:p>
          <w:p w14:paraId="433C2693" w14:textId="7C98291C" w:rsidR="00CA1233" w:rsidRPr="004A0392" w:rsidRDefault="0074712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  </w:t>
            </w: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AE1C36"/>
    <w:multiLevelType w:val="hybridMultilevel"/>
    <w:tmpl w:val="F85A1B6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952EC"/>
    <w:rsid w:val="003C4E44"/>
    <w:rsid w:val="004360B0"/>
    <w:rsid w:val="00441658"/>
    <w:rsid w:val="004738BF"/>
    <w:rsid w:val="00482226"/>
    <w:rsid w:val="00496B87"/>
    <w:rsid w:val="004A0392"/>
    <w:rsid w:val="004A4CD1"/>
    <w:rsid w:val="004B4B3E"/>
    <w:rsid w:val="005033C7"/>
    <w:rsid w:val="00504570"/>
    <w:rsid w:val="00514750"/>
    <w:rsid w:val="00533AE8"/>
    <w:rsid w:val="00535B1A"/>
    <w:rsid w:val="00540F3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4712D"/>
    <w:rsid w:val="00750F6B"/>
    <w:rsid w:val="007A5146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A7FF5"/>
    <w:rsid w:val="009D4EB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21BC7"/>
    <w:rsid w:val="00E40EF0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paragraph" w:customStyle="1" w:styleId="gmail-msonospacing">
    <w:name w:val="gmail-msonospacing"/>
    <w:basedOn w:val="Normal"/>
    <w:rsid w:val="004A039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1E933-A734-492C-A81C-B2A45FC38EA7}">
  <ds:schemaRefs>
    <ds:schemaRef ds:uri="ef61cbaa-81e4-4b6e-bc74-2184563ef51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2022-09-14T12:57:00Z</dcterms:created>
  <dcterms:modified xsi:type="dcterms:W3CDTF">2022-09-14T13:33:00Z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