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6664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Drugs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Prescription CBPMs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18/10/2022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AC68CD" w:rsidRPr="00D87C3B" w14:paraId="62FEC7C9" w14:textId="77777777" w:rsidTr="004205A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FCE7" w14:textId="77777777" w:rsidR="00AC68CD" w:rsidRDefault="00AC68CD" w:rsidP="00316529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AC68CD">
              <w:rPr>
                <w:rFonts w:ascii="Arial" w:hAnsi="Arial" w:cs="Arial"/>
                <w:color w:val="000000"/>
              </w:rPr>
              <w:t>I have enclosed a spreadsheet to use for the replies, for your ease of use. Alternatively, providing the information within the body of an email is fine.</w:t>
            </w:r>
          </w:p>
          <w:p w14:paraId="4CFE057E" w14:textId="77777777" w:rsidR="00AC68CD" w:rsidRDefault="00AC68CD" w:rsidP="00316529">
            <w:pPr>
              <w:spacing w:line="252" w:lineRule="auto"/>
              <w:rPr>
                <w:rFonts w:ascii="Arial" w:hAnsi="Arial" w:cs="Arial"/>
                <w:color w:val="0070C0"/>
                <w:lang w:val="en-US" w:eastAsia="en-GB"/>
              </w:rPr>
            </w:pPr>
          </w:p>
          <w:bookmarkStart w:id="1" w:name="_MON_1727604702"/>
          <w:bookmarkEnd w:id="1"/>
          <w:p w14:paraId="0891F8B4" w14:textId="6BD5BAD4" w:rsidR="00AC68CD" w:rsidRPr="00AC68CD" w:rsidRDefault="0017676B" w:rsidP="00AC68CD">
            <w:pPr>
              <w:spacing w:line="252" w:lineRule="auto"/>
              <w:jc w:val="center"/>
              <w:rPr>
                <w:rFonts w:ascii="Arial" w:hAnsi="Arial" w:cs="Arial"/>
                <w:color w:val="0070C0"/>
                <w:lang w:val="en-US" w:eastAsia="en-GB"/>
              </w:rPr>
            </w:pPr>
            <w:r>
              <w:rPr>
                <w:rFonts w:ascii="Arial" w:eastAsiaTheme="minorHAnsi" w:hAnsi="Arial" w:cs="Arial"/>
                <w:color w:val="0070C0"/>
                <w:lang w:val="en-US" w:eastAsia="en-GB"/>
              </w:rPr>
              <w:object w:dxaOrig="1484" w:dyaOrig="960" w14:anchorId="384C1D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48pt" o:ole="">
                  <v:imagedata r:id="rId10" o:title=""/>
                </v:shape>
                <o:OLEObject Type="Embed" ProgID="Excel.Sheet.12" ShapeID="_x0000_i1025" DrawAspect="Icon" ObjectID="_1727605137" r:id="rId11"/>
              </w:objec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955" w14:textId="6E974A25" w:rsidR="00316529" w:rsidRPr="00AC68CD" w:rsidRDefault="00AC68CD" w:rsidP="00AC68C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AC68CD">
              <w:rPr>
                <w:rFonts w:ascii="Arial" w:hAnsi="Arial" w:cs="Arial"/>
                <w:color w:val="000000"/>
              </w:rPr>
              <w:t>How many individuals have been prescribed cannabis-based medicinal products by your NHS trust in the following years - a) 2019, b) 2020, c)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103B56D6" w:rsidR="00316529" w:rsidRPr="00AC68CD" w:rsidRDefault="0017676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NIL</w:t>
            </w:r>
            <w:r w:rsid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Anyone who needs a 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>cannabis-based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product would be referred to another/ specialist </w:t>
            </w:r>
            <w:proofErr w:type="spellStart"/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>centre</w:t>
            </w:r>
            <w:proofErr w:type="spellEnd"/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166" w14:textId="06B8A8A1" w:rsidR="00316529" w:rsidRPr="00AC68CD" w:rsidRDefault="00AC68CD" w:rsidP="00AC68C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AC68CD">
              <w:rPr>
                <w:rFonts w:ascii="Arial" w:hAnsi="Arial" w:cs="Arial"/>
                <w:color w:val="000000"/>
              </w:rPr>
              <w:t xml:space="preserve">How many individuals have been prescribed </w:t>
            </w:r>
            <w:proofErr w:type="spellStart"/>
            <w:r w:rsidRPr="00AC68CD">
              <w:rPr>
                <w:rFonts w:ascii="Arial" w:hAnsi="Arial" w:cs="Arial"/>
                <w:color w:val="000000"/>
              </w:rPr>
              <w:t>Epidyolex</w:t>
            </w:r>
            <w:proofErr w:type="spellEnd"/>
            <w:r w:rsidRPr="00AC68CD">
              <w:rPr>
                <w:rFonts w:ascii="Arial" w:hAnsi="Arial" w:cs="Arial"/>
                <w:color w:val="000000"/>
              </w:rPr>
              <w:t xml:space="preserve"> by your NHS trust in the following years - a) 2019, b) 2020, c)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3FF4FF05" w:rsidR="00316529" w:rsidRPr="00AC68CD" w:rsidRDefault="0017676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NIL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– 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Anyone who needs a cannabis-based product would be referred to another/ specialist </w:t>
            </w:r>
            <w:proofErr w:type="spellStart"/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>centre</w:t>
            </w:r>
            <w:proofErr w:type="spellEnd"/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8F1" w14:textId="3CE259A0" w:rsidR="003804ED" w:rsidRPr="00AC68CD" w:rsidRDefault="00AC68CD" w:rsidP="00AC68C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AC68CD">
              <w:rPr>
                <w:rFonts w:ascii="Arial" w:hAnsi="Arial" w:cs="Arial"/>
                <w:color w:val="000000"/>
              </w:rPr>
              <w:t>How many individuals have been prescribed Sativex by your NHS trust in the following years - a) 2019, b) 2020, c)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1185DC9E" w:rsidR="003804ED" w:rsidRPr="00AC68CD" w:rsidRDefault="0017676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NIL</w:t>
            </w:r>
            <w:r w:rsid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Anyone who needs a cannabis-based product would be referred to another/ specialist </w:t>
            </w:r>
            <w:proofErr w:type="spellStart"/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>centre</w:t>
            </w:r>
            <w:proofErr w:type="spellEnd"/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A8D" w14:textId="68E5DE8F" w:rsidR="0064633A" w:rsidRPr="00AC68CD" w:rsidRDefault="00AC68CD" w:rsidP="00AC68C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AC68CD">
              <w:rPr>
                <w:rFonts w:ascii="Arial" w:hAnsi="Arial" w:cs="Arial"/>
                <w:color w:val="000000"/>
              </w:rPr>
              <w:t>How many individuals have been prescribed Nabilone by your NHS trust in the following years - a) 2019, b) 2020, c)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D40" w14:textId="7A2B1ED0" w:rsidR="0064633A" w:rsidRPr="00AC68CD" w:rsidRDefault="0017676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NIL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– 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Anyone who needs a cannabis-based product would be referred to another/ specialist </w:t>
            </w:r>
            <w:proofErr w:type="spellStart"/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>centre</w:t>
            </w:r>
            <w:proofErr w:type="spellEnd"/>
          </w:p>
        </w:tc>
      </w:tr>
      <w:tr w:rsidR="0064633A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26D2" w14:textId="2C0ADCFE" w:rsidR="0064633A" w:rsidRPr="00AC68CD" w:rsidRDefault="00AC68CD" w:rsidP="00AC68C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AC68CD">
              <w:rPr>
                <w:rFonts w:ascii="Arial" w:hAnsi="Arial" w:cs="Arial"/>
                <w:color w:val="000000"/>
              </w:rPr>
              <w:t>How many individuals under the age of 18 have been prescribed cannabis-based medicinal products by your NHS trust in the following years - a) 2019, b) 2020, c)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205B1B01" w:rsidR="0064633A" w:rsidRPr="00AC68CD" w:rsidRDefault="0017676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NIL</w:t>
            </w:r>
            <w:r w:rsid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Anyone who needs a cannabis-based product would be referred to another/ specialist </w:t>
            </w:r>
            <w:proofErr w:type="spellStart"/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>centre</w:t>
            </w:r>
            <w:proofErr w:type="spellEnd"/>
          </w:p>
        </w:tc>
      </w:tr>
      <w:tr w:rsidR="0064633A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A7F" w14:textId="5B15C25F" w:rsidR="0064633A" w:rsidRPr="00AC68CD" w:rsidRDefault="00AC68CD" w:rsidP="00AC68C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AC68CD">
              <w:rPr>
                <w:rFonts w:ascii="Arial" w:hAnsi="Arial" w:cs="Arial"/>
                <w:color w:val="000000"/>
              </w:rPr>
              <w:t xml:space="preserve">How many individuals under the age of 18 have been prescribed </w:t>
            </w:r>
            <w:proofErr w:type="spellStart"/>
            <w:r w:rsidRPr="00AC68CD">
              <w:rPr>
                <w:rFonts w:ascii="Arial" w:hAnsi="Arial" w:cs="Arial"/>
                <w:color w:val="000000"/>
              </w:rPr>
              <w:t>Epidyolex</w:t>
            </w:r>
            <w:proofErr w:type="spellEnd"/>
            <w:r w:rsidRPr="00AC68CD">
              <w:rPr>
                <w:rFonts w:ascii="Arial" w:hAnsi="Arial" w:cs="Arial"/>
                <w:color w:val="000000"/>
              </w:rPr>
              <w:t xml:space="preserve"> by your NHS trust in the following years - a) 2019, b) 2020, c)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073" w14:textId="433F9C2B" w:rsidR="0064633A" w:rsidRPr="00AC68CD" w:rsidRDefault="0017676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NIL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– 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Anyone who needs a cannabis-based product would be referred to another/ specialist </w:t>
            </w:r>
            <w:proofErr w:type="spellStart"/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>centre</w:t>
            </w:r>
            <w:proofErr w:type="spellEnd"/>
          </w:p>
        </w:tc>
      </w:tr>
      <w:tr w:rsidR="00CA1233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C7C" w14:textId="59AEED87" w:rsidR="00CA1233" w:rsidRPr="00AC68CD" w:rsidRDefault="00AC68CD" w:rsidP="00AC68C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AC68CD">
              <w:rPr>
                <w:rFonts w:ascii="Arial" w:hAnsi="Arial" w:cs="Arial"/>
                <w:color w:val="000000"/>
              </w:rPr>
              <w:t>How many individuals under the age of 18 have been prescribed Sativex by your NHS trust in the following years - a) 2019, b) 2020, c)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693" w14:textId="662AE0BF" w:rsidR="00CA1233" w:rsidRPr="00AC68CD" w:rsidRDefault="0017676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NIL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– 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>Anyon</w:t>
            </w:r>
            <w:r w:rsidR="005C26D9">
              <w:rPr>
                <w:rFonts w:ascii="Arial" w:eastAsia="Calibri" w:hAnsi="Arial" w:cs="Arial"/>
                <w:color w:val="0070C0"/>
                <w:lang w:val="en-US" w:eastAsia="en-GB"/>
              </w:rPr>
              <w:t>e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who needs a cannabis-based product would be referred to another/ specialist </w:t>
            </w:r>
            <w:proofErr w:type="spellStart"/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>centre</w:t>
            </w:r>
            <w:bookmarkStart w:id="2" w:name="_GoBack"/>
            <w:bookmarkEnd w:id="2"/>
            <w:proofErr w:type="spellEnd"/>
          </w:p>
        </w:tc>
      </w:tr>
      <w:tr w:rsidR="00CA1233" w:rsidRPr="00D87C3B" w14:paraId="531DB47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C90" w14:textId="77777777" w:rsidR="00AC68CD" w:rsidRPr="00AC68CD" w:rsidRDefault="00AC68CD" w:rsidP="00AC68CD">
            <w:pPr>
              <w:pStyle w:val="xcontentpasted0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 w:rsidRPr="00AC68CD">
              <w:rPr>
                <w:rFonts w:ascii="Arial" w:hAnsi="Arial" w:cs="Arial"/>
                <w:color w:val="000000"/>
              </w:rPr>
              <w:t>How many individuals under the age of 18 have been prescribed Nabilone by your NHS trust in the following years - a) 2019, b) 2020, c) 2021?</w:t>
            </w:r>
          </w:p>
          <w:p w14:paraId="3124C70D" w14:textId="77777777" w:rsidR="00CA1233" w:rsidRPr="00AC68CD" w:rsidRDefault="00CA1233" w:rsidP="003804E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9BD" w14:textId="6D01E340" w:rsidR="00CA1233" w:rsidRPr="00AC68CD" w:rsidRDefault="0017676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NIL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– 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>Anyone</w:t>
            </w:r>
            <w:r w:rsid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>who</w:t>
            </w:r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needs a cannabis-based product would be referred to another/ specialist </w:t>
            </w:r>
            <w:proofErr w:type="spellStart"/>
            <w:r w:rsidR="005C26D9" w:rsidRPr="005C26D9">
              <w:rPr>
                <w:rFonts w:ascii="Arial" w:eastAsia="Calibri" w:hAnsi="Arial" w:cs="Arial"/>
                <w:color w:val="0070C0"/>
                <w:lang w:val="en-US" w:eastAsia="en-GB"/>
              </w:rPr>
              <w:t>centre</w:t>
            </w:r>
            <w:proofErr w:type="spellEnd"/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2"/>
      <w:footerReference w:type="firs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58783" w14:textId="77777777" w:rsidR="00951454" w:rsidRDefault="00951454" w:rsidP="0033551A">
      <w:pPr>
        <w:spacing w:after="0" w:line="240" w:lineRule="auto"/>
      </w:pPr>
      <w:r>
        <w:separator/>
      </w:r>
    </w:p>
  </w:endnote>
  <w:endnote w:type="continuationSeparator" w:id="0">
    <w:p w14:paraId="12887E1C" w14:textId="77777777" w:rsidR="00951454" w:rsidRDefault="00951454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F0E24" w14:textId="77777777" w:rsidR="00951454" w:rsidRDefault="00951454" w:rsidP="0033551A">
      <w:pPr>
        <w:spacing w:after="0" w:line="240" w:lineRule="auto"/>
      </w:pPr>
      <w:r>
        <w:separator/>
      </w:r>
    </w:p>
  </w:footnote>
  <w:footnote w:type="continuationSeparator" w:id="0">
    <w:p w14:paraId="52475A3C" w14:textId="77777777" w:rsidR="00951454" w:rsidRDefault="00951454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A57A6F"/>
    <w:multiLevelType w:val="multilevel"/>
    <w:tmpl w:val="8BB6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0B89"/>
    <w:multiLevelType w:val="hybridMultilevel"/>
    <w:tmpl w:val="78689D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7676B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C26D9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1454"/>
    <w:rsid w:val="009529EC"/>
    <w:rsid w:val="00957B65"/>
    <w:rsid w:val="009679C7"/>
    <w:rsid w:val="0098225B"/>
    <w:rsid w:val="009D4EB5"/>
    <w:rsid w:val="00A5218A"/>
    <w:rsid w:val="00AB100E"/>
    <w:rsid w:val="00AC68CD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paragraph" w:customStyle="1" w:styleId="xcontentpasted0">
    <w:name w:val="x_contentpasted0"/>
    <w:basedOn w:val="Normal"/>
    <w:rsid w:val="00AC68C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5A47A2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schemas.microsoft.com/office/2006/metadata/properties"/>
    <ds:schemaRef ds:uri="http://schemas.microsoft.com/office/infopath/2007/PartnerControls"/>
    <ds:schemaRef ds:uri="ef61cbaa-81e4-4b6e-bc74-2184563ef513"/>
  </ds:schemaRefs>
</ds:datastoreItem>
</file>

<file path=customXml/itemProps2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2022-10-18T12:33:00Z</dcterms:created>
  <dcterms:modified xsi:type="dcterms:W3CDTF">2022-10-18T12:33:00Z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